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EDCB" w14:textId="77777777" w:rsidR="004A7CDE" w:rsidRDefault="004A7CDE" w:rsidP="00102E8D">
      <w:pPr>
        <w:pStyle w:val="Titolo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</w:pPr>
    </w:p>
    <w:p w14:paraId="31B4816E" w14:textId="77777777" w:rsidR="004A7CDE" w:rsidRDefault="004A7CDE" w:rsidP="00102E8D">
      <w:pPr>
        <w:pStyle w:val="Titolo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</w:pPr>
    </w:p>
    <w:p w14:paraId="74D61606" w14:textId="4D308C23" w:rsidR="003E05AA" w:rsidRDefault="00A43495" w:rsidP="00102E8D">
      <w:pPr>
        <w:pStyle w:val="Titolo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</w:pPr>
      <w:r>
        <w:t xml:space="preserve">Ufficio </w:t>
      </w:r>
      <w:r w:rsidR="005E19A7">
        <w:t>della segreteria Medicina</w:t>
      </w:r>
      <w:r w:rsidR="00D47B8A" w:rsidRPr="00ED4D0B">
        <w:t xml:space="preserve"> Generale</w:t>
      </w:r>
      <w:r w:rsidR="008C796C">
        <w:t xml:space="preserve">  </w:t>
      </w:r>
    </w:p>
    <w:p w14:paraId="7E90D37B" w14:textId="2ECC3B1F" w:rsidR="008E7464" w:rsidRPr="00ED4D0B" w:rsidRDefault="00D47B8A" w:rsidP="00102E8D">
      <w:pPr>
        <w:pStyle w:val="Titolo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</w:pPr>
      <w:r w:rsidRPr="00ED4D0B">
        <w:t xml:space="preserve">Verbale </w:t>
      </w:r>
      <w:r w:rsidR="005E19A7" w:rsidRPr="00ED4D0B">
        <w:t>del</w:t>
      </w:r>
      <w:r w:rsidR="00796EDF">
        <w:t xml:space="preserve"> </w:t>
      </w:r>
      <w:r w:rsidR="004E1DC2">
        <w:t>1</w:t>
      </w:r>
      <w:r w:rsidR="00796EDF">
        <w:t>8</w:t>
      </w:r>
      <w:r w:rsidR="004E1DC2">
        <w:t xml:space="preserve"> </w:t>
      </w:r>
      <w:r w:rsidR="002F4721">
        <w:t>Novembre 2021</w:t>
      </w:r>
      <w:r w:rsidR="002401D5">
        <w:t xml:space="preserve"> </w:t>
      </w:r>
      <w:r w:rsidR="00447680">
        <w:t xml:space="preserve"> </w:t>
      </w:r>
    </w:p>
    <w:p w14:paraId="1A60BD43" w14:textId="77777777" w:rsidR="00102E8D" w:rsidRDefault="00102E8D" w:rsidP="009C40C9">
      <w:pPr>
        <w:tabs>
          <w:tab w:val="clear" w:pos="0"/>
        </w:tabs>
      </w:pPr>
    </w:p>
    <w:p w14:paraId="150E0927" w14:textId="75F02FA5" w:rsidR="00D47B8A" w:rsidRDefault="00D47B8A" w:rsidP="009C40C9">
      <w:pPr>
        <w:tabs>
          <w:tab w:val="clear" w:pos="0"/>
        </w:tabs>
      </w:pPr>
      <w:r w:rsidRPr="005F07AF">
        <w:t xml:space="preserve">In data odierna c/o la sede dell’Assessorato Regionale alle Politiche della Salute, aula del I° piano, si </w:t>
      </w:r>
      <w:r w:rsidR="009C40C9" w:rsidRPr="005F07AF">
        <w:t xml:space="preserve">è </w:t>
      </w:r>
      <w:r w:rsidR="009C40C9">
        <w:t>riunito</w:t>
      </w:r>
      <w:r w:rsidR="009C40C9" w:rsidRPr="005F07AF">
        <w:t xml:space="preserve"> </w:t>
      </w:r>
      <w:r w:rsidR="003B6308">
        <w:t xml:space="preserve">l’Ufficio di Segreteria  </w:t>
      </w:r>
      <w:r w:rsidR="00724FCB">
        <w:t xml:space="preserve"> </w:t>
      </w:r>
      <w:r w:rsidRPr="005F07AF">
        <w:t xml:space="preserve"> Medicina </w:t>
      </w:r>
      <w:r w:rsidR="005E19A7" w:rsidRPr="005F07AF">
        <w:t xml:space="preserve">Generale </w:t>
      </w:r>
      <w:r w:rsidR="005E19A7">
        <w:t>–</w:t>
      </w:r>
      <w:r w:rsidRPr="005F07AF">
        <w:t xml:space="preserve"> ex art. </w:t>
      </w:r>
      <w:r w:rsidR="00A43495">
        <w:t xml:space="preserve">14  </w:t>
      </w:r>
      <w:r w:rsidRPr="005F07AF">
        <w:t xml:space="preserve"> </w:t>
      </w:r>
      <w:r w:rsidR="00A43495" w:rsidRPr="00A43495">
        <w:rPr>
          <w:sz w:val="24"/>
          <w:szCs w:val="24"/>
        </w:rPr>
        <w:t>dell’</w:t>
      </w:r>
      <w:r w:rsidR="004B373D" w:rsidRPr="00A43495">
        <w:rPr>
          <w:sz w:val="24"/>
          <w:szCs w:val="24"/>
        </w:rPr>
        <w:t>AIR</w:t>
      </w:r>
      <w:r w:rsidR="00A43495" w:rsidRPr="00A43495">
        <w:rPr>
          <w:sz w:val="24"/>
          <w:szCs w:val="24"/>
        </w:rPr>
        <w:t xml:space="preserve"> 2</w:t>
      </w:r>
      <w:r w:rsidR="000D1F8E">
        <w:rPr>
          <w:sz w:val="24"/>
          <w:szCs w:val="24"/>
        </w:rPr>
        <w:t>0</w:t>
      </w:r>
      <w:r w:rsidR="00A43495" w:rsidRPr="00A43495">
        <w:rPr>
          <w:sz w:val="24"/>
          <w:szCs w:val="24"/>
        </w:rPr>
        <w:t>07</w:t>
      </w:r>
      <w:r w:rsidRPr="005F07AF">
        <w:t xml:space="preserve"> -.</w:t>
      </w:r>
    </w:p>
    <w:p w14:paraId="5681CD32" w14:textId="77777777" w:rsidR="001B2098" w:rsidRDefault="001B2098" w:rsidP="00D47B8A"/>
    <w:p w14:paraId="4CA9E190" w14:textId="59C3C4A1" w:rsidR="00D47B8A" w:rsidRPr="005F07AF" w:rsidRDefault="00D47B8A" w:rsidP="00282001">
      <w:pPr>
        <w:tabs>
          <w:tab w:val="clear" w:pos="0"/>
        </w:tabs>
        <w:ind w:left="-142" w:hanging="142"/>
      </w:pPr>
      <w:r w:rsidRPr="005F07AF">
        <w:t>Inizio lavori ore 1</w:t>
      </w:r>
      <w:r w:rsidR="00796EDF">
        <w:t>3</w:t>
      </w:r>
      <w:r w:rsidR="00A43495">
        <w:t>.</w:t>
      </w:r>
      <w:r w:rsidR="00DA689A">
        <w:t>3</w:t>
      </w:r>
      <w:r w:rsidR="00A43495">
        <w:t>0</w:t>
      </w:r>
      <w:r w:rsidRPr="005F07AF">
        <w:t xml:space="preserve"> - Sono </w:t>
      </w:r>
      <w:r w:rsidR="00BB5121" w:rsidRPr="005F07AF">
        <w:t>presenti:</w:t>
      </w:r>
      <w:r w:rsidRPr="005F07AF">
        <w:t xml:space="preserve"> </w:t>
      </w:r>
    </w:p>
    <w:p w14:paraId="2C3F2875" w14:textId="77777777" w:rsidR="00B23F09" w:rsidRPr="00606643" w:rsidRDefault="00D47B8A" w:rsidP="00D47B8A">
      <w:r>
        <w:t xml:space="preserve">  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134"/>
        <w:gridCol w:w="1275"/>
        <w:gridCol w:w="2268"/>
      </w:tblGrid>
      <w:tr w:rsidR="00D47B8A" w:rsidRPr="00606643" w14:paraId="44A8238E" w14:textId="77777777" w:rsidTr="00282001">
        <w:trPr>
          <w:trHeight w:val="269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CD80" w14:textId="77777777" w:rsidR="00D47B8A" w:rsidRPr="0059408C" w:rsidRDefault="00D47B8A" w:rsidP="00A378CC">
            <w:pPr>
              <w:rPr>
                <w:b/>
              </w:rPr>
            </w:pPr>
            <w:r w:rsidRPr="0059408C">
              <w:rPr>
                <w:b/>
              </w:rPr>
              <w:t>Componente sindacale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556F" w14:textId="77777777" w:rsidR="00D47B8A" w:rsidRPr="00606643" w:rsidRDefault="00D47B8A" w:rsidP="00282001">
            <w:pPr>
              <w:jc w:val="center"/>
            </w:pPr>
            <w:r w:rsidRPr="00EB0B79">
              <w:t>Presente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440F" w14:textId="77777777" w:rsidR="00D47B8A" w:rsidRPr="00EB0B79" w:rsidRDefault="00D47B8A" w:rsidP="00282001">
            <w:pPr>
              <w:jc w:val="center"/>
            </w:pPr>
            <w:r w:rsidRPr="00EB0B79">
              <w:t>Assente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F141" w14:textId="77777777" w:rsidR="00D47B8A" w:rsidRPr="00606643" w:rsidRDefault="00D47B8A" w:rsidP="00282001">
            <w:pPr>
              <w:jc w:val="center"/>
            </w:pPr>
            <w:r w:rsidRPr="00606643">
              <w:t>FIRMA</w:t>
            </w:r>
          </w:p>
        </w:tc>
      </w:tr>
      <w:tr w:rsidR="00D47B8A" w:rsidRPr="00606643" w14:paraId="3F90FDB4" w14:textId="77777777" w:rsidTr="00282001">
        <w:trPr>
          <w:trHeight w:val="7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C95E" w14:textId="164762FC" w:rsidR="00D47B8A" w:rsidRPr="0059408C" w:rsidRDefault="00102E8D" w:rsidP="00A378CC">
            <w:pPr>
              <w:rPr>
                <w:b/>
              </w:rPr>
            </w:pPr>
            <w:r>
              <w:rPr>
                <w:b/>
              </w:rPr>
              <w:t>Responsabile cure primarie regionali per la MMG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D944" w14:textId="77777777" w:rsidR="00D47B8A" w:rsidRPr="00606643" w:rsidRDefault="00D47B8A" w:rsidP="00A378C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CF6F" w14:textId="77777777" w:rsidR="00D47B8A" w:rsidRPr="00606643" w:rsidRDefault="00D47B8A" w:rsidP="00A378C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B07A" w14:textId="77777777" w:rsidR="00D47B8A" w:rsidRPr="00606643" w:rsidRDefault="00D47B8A" w:rsidP="00A378CC"/>
        </w:tc>
      </w:tr>
      <w:tr w:rsidR="00D47B8A" w:rsidRPr="00D60B61" w14:paraId="4BD08781" w14:textId="77777777" w:rsidTr="00282001">
        <w:trPr>
          <w:trHeight w:val="269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C3E0" w14:textId="77777777" w:rsidR="00D47B8A" w:rsidRPr="008E7464" w:rsidRDefault="00D47B8A" w:rsidP="008E7464">
            <w:pPr>
              <w:rPr>
                <w:b/>
              </w:rPr>
            </w:pPr>
            <w:r w:rsidRPr="008E7464">
              <w:rPr>
                <w:b/>
              </w:rPr>
              <w:t xml:space="preserve">Dr.  </w:t>
            </w:r>
            <w:r w:rsidR="008E7464" w:rsidRPr="008E7464">
              <w:rPr>
                <w:b/>
              </w:rPr>
              <w:t xml:space="preserve">Calabrese                    Nicola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7EB" w14:textId="77777777" w:rsidR="00D47B8A" w:rsidRDefault="00D47B8A" w:rsidP="00A378CC">
            <w:pPr>
              <w:jc w:val="center"/>
            </w:pPr>
            <w:r w:rsidRPr="00FC1B47">
              <w:t>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170C" w14:textId="77777777" w:rsidR="00D47B8A" w:rsidRPr="00D60B61" w:rsidRDefault="00D47B8A" w:rsidP="00A378C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F570" w14:textId="465B2FC0" w:rsidR="00D47B8A" w:rsidRDefault="00102E8D" w:rsidP="00A378CC">
            <w:r>
              <w:t xml:space="preserve">          </w:t>
            </w:r>
          </w:p>
        </w:tc>
      </w:tr>
      <w:tr w:rsidR="00D47B8A" w:rsidRPr="00D60B61" w14:paraId="6CFC7DB7" w14:textId="77777777" w:rsidTr="00282001">
        <w:trPr>
          <w:trHeight w:val="7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3416" w14:textId="77777777" w:rsidR="00D47B8A" w:rsidRPr="008E7464" w:rsidRDefault="00D47B8A" w:rsidP="00A378CC">
            <w:pPr>
              <w:rPr>
                <w:b/>
              </w:rPr>
            </w:pPr>
            <w:r w:rsidRPr="008E7464">
              <w:rPr>
                <w:b/>
              </w:rPr>
              <w:t>O.S.  SMI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E9C2" w14:textId="77777777" w:rsidR="00D47B8A" w:rsidRDefault="00D47B8A" w:rsidP="00A378C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B968" w14:textId="77777777" w:rsidR="00D47B8A" w:rsidRPr="00D60B61" w:rsidRDefault="00D47B8A" w:rsidP="00A378C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7D0F" w14:textId="77777777" w:rsidR="00D47B8A" w:rsidRPr="002F3150" w:rsidRDefault="00D47B8A" w:rsidP="00A378CC"/>
        </w:tc>
      </w:tr>
      <w:tr w:rsidR="00D47B8A" w:rsidRPr="00D60B61" w14:paraId="4E094A6C" w14:textId="77777777" w:rsidTr="00282001">
        <w:trPr>
          <w:trHeight w:val="269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CA72" w14:textId="77777777" w:rsidR="00D47B8A" w:rsidRPr="008E7464" w:rsidRDefault="00D47B8A" w:rsidP="0041773F">
            <w:pPr>
              <w:rPr>
                <w:b/>
              </w:rPr>
            </w:pPr>
            <w:r w:rsidRPr="008E7464">
              <w:rPr>
                <w:b/>
              </w:rPr>
              <w:t xml:space="preserve">Dr.  </w:t>
            </w:r>
            <w:r w:rsidR="007838D0" w:rsidRPr="008E7464">
              <w:rPr>
                <w:b/>
              </w:rPr>
              <w:t xml:space="preserve"> </w:t>
            </w:r>
            <w:r w:rsidR="0041773F" w:rsidRPr="008E7464">
              <w:rPr>
                <w:b/>
              </w:rPr>
              <w:t xml:space="preserve">Falcone                 </w:t>
            </w:r>
            <w:r w:rsidR="00A43495" w:rsidRPr="008E7464">
              <w:rPr>
                <w:b/>
              </w:rPr>
              <w:t xml:space="preserve"> </w:t>
            </w:r>
            <w:r w:rsidR="0041773F" w:rsidRPr="008E7464">
              <w:rPr>
                <w:b/>
              </w:rPr>
              <w:t xml:space="preserve"> </w:t>
            </w:r>
            <w:r w:rsidR="00DF45AA">
              <w:rPr>
                <w:b/>
              </w:rPr>
              <w:t xml:space="preserve">  </w:t>
            </w:r>
            <w:r w:rsidR="0041773F" w:rsidRPr="008E7464">
              <w:rPr>
                <w:b/>
              </w:rPr>
              <w:t xml:space="preserve"> Michele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FB9" w14:textId="77777777" w:rsidR="00D47B8A" w:rsidRDefault="008C796C" w:rsidP="00A378CC">
            <w:pPr>
              <w:jc w:val="center"/>
            </w:pPr>
            <w:r w:rsidRPr="0001781C">
              <w:t>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5A8C" w14:textId="77777777" w:rsidR="00D47B8A" w:rsidRPr="00D60B61" w:rsidRDefault="00D47B8A" w:rsidP="00A378C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8B7E" w14:textId="77777777" w:rsidR="00D47B8A" w:rsidRDefault="00D47B8A" w:rsidP="00A378CC"/>
        </w:tc>
      </w:tr>
      <w:tr w:rsidR="00D47B8A" w:rsidRPr="00D60B61" w14:paraId="50335859" w14:textId="77777777" w:rsidTr="00282001">
        <w:trPr>
          <w:trHeight w:val="285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EF91" w14:textId="77777777" w:rsidR="00D47B8A" w:rsidRPr="008E7464" w:rsidRDefault="00750B8C" w:rsidP="00A378CC">
            <w:pPr>
              <w:rPr>
                <w:b/>
              </w:rPr>
            </w:pPr>
            <w:r w:rsidRPr="008E7464">
              <w:rPr>
                <w:b/>
              </w:rPr>
              <w:t xml:space="preserve">O. S.  </w:t>
            </w:r>
            <w:r w:rsidR="00D47B8A" w:rsidRPr="008E7464">
              <w:rPr>
                <w:b/>
              </w:rPr>
              <w:t>SNAMI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1D1" w14:textId="77777777" w:rsidR="00D47B8A" w:rsidRDefault="00D47B8A" w:rsidP="00A378C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F73B" w14:textId="77777777" w:rsidR="00D47B8A" w:rsidRPr="00D60B61" w:rsidRDefault="00D47B8A" w:rsidP="00A378C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7723" w14:textId="77777777" w:rsidR="00D47B8A" w:rsidRPr="002F3150" w:rsidRDefault="00D47B8A" w:rsidP="00A378CC"/>
        </w:tc>
      </w:tr>
      <w:tr w:rsidR="00D47B8A" w:rsidRPr="00D60B61" w14:paraId="4051517A" w14:textId="77777777" w:rsidTr="00282001">
        <w:trPr>
          <w:trHeight w:val="22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37FB" w14:textId="77777777" w:rsidR="00D47B8A" w:rsidRPr="008E7464" w:rsidRDefault="00A43495" w:rsidP="008C796C">
            <w:pPr>
              <w:rPr>
                <w:b/>
              </w:rPr>
            </w:pPr>
            <w:r w:rsidRPr="008E7464">
              <w:rPr>
                <w:b/>
              </w:rPr>
              <w:t xml:space="preserve">Dr.    Sportelli                  </w:t>
            </w:r>
            <w:r w:rsidR="00DF45AA">
              <w:rPr>
                <w:b/>
              </w:rPr>
              <w:t xml:space="preserve">  </w:t>
            </w:r>
            <w:r w:rsidRPr="008E7464">
              <w:rPr>
                <w:b/>
              </w:rPr>
              <w:t xml:space="preserve">Giovanni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65E" w14:textId="77777777" w:rsidR="00D47B8A" w:rsidRDefault="008C796C" w:rsidP="00A378CC">
            <w:pPr>
              <w:jc w:val="center"/>
            </w:pPr>
            <w:r w:rsidRPr="007838D0">
              <w:t xml:space="preserve"> 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DA59" w14:textId="77777777" w:rsidR="00D47B8A" w:rsidRPr="00D60B61" w:rsidRDefault="00D47B8A" w:rsidP="00A378C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7F3E" w14:textId="77777777" w:rsidR="00D47B8A" w:rsidRPr="00DC6A7C" w:rsidRDefault="00D47B8A" w:rsidP="00A378CC"/>
        </w:tc>
      </w:tr>
      <w:tr w:rsidR="00D47B8A" w:rsidRPr="00D60B61" w14:paraId="72684935" w14:textId="77777777" w:rsidTr="00282001">
        <w:trPr>
          <w:trHeight w:val="285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B27" w14:textId="0136CD89" w:rsidR="00D47B8A" w:rsidRPr="008E7464" w:rsidRDefault="00D47B8A" w:rsidP="00A378C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D4E1" w14:textId="77777777" w:rsidR="00D47B8A" w:rsidRDefault="00D47B8A" w:rsidP="00A378C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6792" w14:textId="77777777" w:rsidR="00D47B8A" w:rsidRPr="00D60B61" w:rsidRDefault="00D47B8A" w:rsidP="00A378C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2FD8" w14:textId="77777777" w:rsidR="00D47B8A" w:rsidRPr="002F3150" w:rsidRDefault="00D47B8A" w:rsidP="00A378CC"/>
        </w:tc>
      </w:tr>
      <w:tr w:rsidR="00AA0A19" w:rsidRPr="00D60B61" w14:paraId="03AD0E45" w14:textId="77777777" w:rsidTr="00282001">
        <w:trPr>
          <w:trHeight w:val="269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9C55" w14:textId="354EBA72" w:rsidR="00AA0A19" w:rsidRPr="008E7464" w:rsidRDefault="00AA0A19" w:rsidP="00B15186">
            <w:pPr>
              <w:rPr>
                <w:b/>
              </w:rPr>
            </w:pPr>
            <w:r w:rsidRPr="008E7464">
              <w:rPr>
                <w:b/>
              </w:rPr>
              <w:t>Parte pubblica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5647" w14:textId="77777777" w:rsidR="00AA0A19" w:rsidRPr="002F3150" w:rsidRDefault="00AA0A19" w:rsidP="00A378C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9CC2" w14:textId="77777777" w:rsidR="00AA0A19" w:rsidRPr="00D2733F" w:rsidRDefault="00AA0A19" w:rsidP="00A378C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BCCE" w14:textId="77777777" w:rsidR="00AA0A19" w:rsidRPr="00DC6A7C" w:rsidRDefault="00AA0A19" w:rsidP="00A378CC"/>
        </w:tc>
      </w:tr>
      <w:tr w:rsidR="00AA0A19" w:rsidRPr="00D60B61" w14:paraId="326F84DE" w14:textId="77777777" w:rsidTr="00282001">
        <w:trPr>
          <w:trHeight w:val="269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E202" w14:textId="2187FBB8" w:rsidR="00AA0A19" w:rsidRPr="008E7464" w:rsidRDefault="00AA0A19" w:rsidP="00AA0A19">
            <w:pPr>
              <w:rPr>
                <w:b/>
              </w:rPr>
            </w:pPr>
            <w:r>
              <w:rPr>
                <w:b/>
              </w:rPr>
              <w:t xml:space="preserve">Dott.  Montanaro             Vito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51B9" w14:textId="2F8E8C5C" w:rsidR="00AA0A19" w:rsidRPr="002F3150" w:rsidRDefault="00AA0A19" w:rsidP="00AA0A1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0EBC" w14:textId="0AAB83C3" w:rsidR="00AA0A19" w:rsidRPr="00D2733F" w:rsidRDefault="00796EDF" w:rsidP="00AA0A19">
            <w:r w:rsidRPr="00652AAE">
              <w:t>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04AF" w14:textId="77777777" w:rsidR="00AA0A19" w:rsidRPr="00DC6A7C" w:rsidRDefault="00AA0A19" w:rsidP="00AA0A19"/>
        </w:tc>
      </w:tr>
      <w:tr w:rsidR="00796EDF" w:rsidRPr="00D60B61" w14:paraId="378B2FFA" w14:textId="77777777" w:rsidTr="00282001">
        <w:trPr>
          <w:trHeight w:val="269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F22F" w14:textId="6A5C3BA6" w:rsidR="00796EDF" w:rsidRDefault="00796EDF" w:rsidP="00AA0A19">
            <w:pPr>
              <w:rPr>
                <w:b/>
              </w:rPr>
            </w:pPr>
            <w:r>
              <w:rPr>
                <w:b/>
              </w:rPr>
              <w:t>Dott. Mario Antonio        Lerario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A926" w14:textId="77777777" w:rsidR="00796EDF" w:rsidRPr="002F3150" w:rsidRDefault="00796EDF" w:rsidP="00AA0A1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F9DD" w14:textId="77777777" w:rsidR="00796EDF" w:rsidRPr="00652AAE" w:rsidRDefault="00796EDF" w:rsidP="00AA0A1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4BB5" w14:textId="77777777" w:rsidR="00796EDF" w:rsidRPr="00DC6A7C" w:rsidRDefault="00796EDF" w:rsidP="00AA0A19"/>
        </w:tc>
      </w:tr>
      <w:tr w:rsidR="00B23F09" w:rsidRPr="00D60B61" w14:paraId="64C58732" w14:textId="77777777" w:rsidTr="00282001">
        <w:trPr>
          <w:trHeight w:val="269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F6F0" w14:textId="4D1517A4" w:rsidR="00B23F09" w:rsidRPr="008E7464" w:rsidRDefault="00B23F09" w:rsidP="00B23F09">
            <w:pPr>
              <w:rPr>
                <w:b/>
              </w:rPr>
            </w:pPr>
            <w:r w:rsidRPr="008E7464">
              <w:rPr>
                <w:b/>
              </w:rPr>
              <w:t>D</w:t>
            </w:r>
            <w:r w:rsidR="00AA0A19">
              <w:rPr>
                <w:b/>
              </w:rPr>
              <w:t>ott</w:t>
            </w:r>
            <w:r w:rsidRPr="008E7464">
              <w:rPr>
                <w:b/>
              </w:rPr>
              <w:t>. Carbone</w:t>
            </w:r>
            <w:r w:rsidR="00DF45AA">
              <w:rPr>
                <w:b/>
              </w:rPr>
              <w:t xml:space="preserve">                   </w:t>
            </w:r>
            <w:r w:rsidRPr="008E7464">
              <w:rPr>
                <w:b/>
              </w:rPr>
              <w:t>Vito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206A" w14:textId="77777777" w:rsidR="00B23F09" w:rsidRPr="002F3150" w:rsidRDefault="00B23F09" w:rsidP="00A378CC">
            <w:pPr>
              <w:jc w:val="center"/>
            </w:pPr>
            <w:r>
              <w:t xml:space="preserve">Si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6A6F" w14:textId="77777777" w:rsidR="00B23F09" w:rsidRPr="00D2733F" w:rsidRDefault="00B23F09" w:rsidP="00A378C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FBB1" w14:textId="77777777" w:rsidR="00B23F09" w:rsidRPr="00DC6A7C" w:rsidRDefault="00B23F09" w:rsidP="00A378CC"/>
        </w:tc>
      </w:tr>
    </w:tbl>
    <w:p w14:paraId="08E07776" w14:textId="77777777" w:rsidR="008C796C" w:rsidRDefault="008C796C" w:rsidP="00674D90">
      <w:pPr>
        <w:tabs>
          <w:tab w:val="clear" w:pos="0"/>
          <w:tab w:val="left" w:pos="-709"/>
        </w:tabs>
        <w:rPr>
          <w:b/>
        </w:rPr>
      </w:pPr>
    </w:p>
    <w:p w14:paraId="2653ABBB" w14:textId="77777777" w:rsidR="0070622B" w:rsidRDefault="0070622B" w:rsidP="00687985"/>
    <w:p w14:paraId="32BC1DAB" w14:textId="4CA18F6A" w:rsidR="00796EDF" w:rsidRPr="00853430" w:rsidRDefault="00727D88" w:rsidP="00853430">
      <w:pPr>
        <w:kinsoku w:val="0"/>
        <w:autoSpaceDE/>
        <w:autoSpaceDN/>
        <w:adjustRightInd/>
        <w:spacing w:before="12" w:line="316" w:lineRule="exact"/>
        <w:ind w:right="72"/>
        <w:rPr>
          <w:rFonts w:ascii="Tahoma" w:hAnsi="Tahoma" w:cs="Tahoma"/>
          <w:spacing w:val="8"/>
        </w:rPr>
      </w:pPr>
      <w:r w:rsidRPr="00853430">
        <w:rPr>
          <w:rFonts w:ascii="Tahoma" w:hAnsi="Tahoma" w:cs="Tahoma"/>
          <w:spacing w:val="8"/>
        </w:rPr>
        <w:t xml:space="preserve">Ordine del </w:t>
      </w:r>
      <w:r w:rsidR="005E19A7" w:rsidRPr="00853430">
        <w:rPr>
          <w:rFonts w:ascii="Tahoma" w:hAnsi="Tahoma" w:cs="Tahoma"/>
          <w:spacing w:val="8"/>
        </w:rPr>
        <w:t>giorno:</w:t>
      </w:r>
      <w:r w:rsidR="004E1DC2" w:rsidRPr="00853430">
        <w:rPr>
          <w:rFonts w:ascii="Tahoma" w:hAnsi="Tahoma" w:cs="Tahoma"/>
          <w:spacing w:val="8"/>
        </w:rPr>
        <w:t xml:space="preserve"> </w:t>
      </w:r>
    </w:p>
    <w:p w14:paraId="6D07C6A6" w14:textId="77777777" w:rsidR="00796EDF" w:rsidRPr="00853430" w:rsidRDefault="00796EDF" w:rsidP="00853430">
      <w:pPr>
        <w:kinsoku w:val="0"/>
        <w:autoSpaceDE/>
        <w:autoSpaceDN/>
        <w:adjustRightInd/>
        <w:spacing w:before="12" w:line="316" w:lineRule="exact"/>
        <w:ind w:right="72"/>
        <w:rPr>
          <w:rFonts w:ascii="Tahoma" w:hAnsi="Tahoma" w:cs="Tahoma"/>
          <w:spacing w:val="8"/>
        </w:rPr>
      </w:pPr>
    </w:p>
    <w:p w14:paraId="0F3AEC08" w14:textId="4539E79C" w:rsidR="00796EDF" w:rsidRPr="00853430" w:rsidRDefault="004129ED" w:rsidP="00853430">
      <w:pPr>
        <w:pStyle w:val="Paragrafoelenco"/>
        <w:numPr>
          <w:ilvl w:val="0"/>
          <w:numId w:val="44"/>
        </w:numPr>
        <w:kinsoku w:val="0"/>
        <w:spacing w:before="12" w:line="316" w:lineRule="exact"/>
        <w:ind w:right="72"/>
        <w:rPr>
          <w:rFonts w:ascii="Tahoma" w:hAnsi="Tahoma" w:cs="Tahoma"/>
          <w:spacing w:val="8"/>
        </w:rPr>
      </w:pPr>
      <w:r w:rsidRPr="00853430">
        <w:rPr>
          <w:rFonts w:ascii="Tahoma" w:hAnsi="Tahoma" w:cs="Tahoma"/>
          <w:spacing w:val="8"/>
        </w:rPr>
        <w:t>Manutenzione accordo integrativo regionale;</w:t>
      </w:r>
    </w:p>
    <w:p w14:paraId="59DDC77B" w14:textId="41C0F255" w:rsidR="004129ED" w:rsidRPr="00853430" w:rsidRDefault="004129ED" w:rsidP="00853430">
      <w:pPr>
        <w:pStyle w:val="Paragrafoelenco"/>
        <w:numPr>
          <w:ilvl w:val="0"/>
          <w:numId w:val="44"/>
        </w:numPr>
        <w:kinsoku w:val="0"/>
        <w:spacing w:before="12" w:line="316" w:lineRule="exact"/>
        <w:ind w:right="72"/>
        <w:rPr>
          <w:rFonts w:ascii="Tahoma" w:hAnsi="Tahoma" w:cs="Tahoma"/>
          <w:spacing w:val="8"/>
        </w:rPr>
      </w:pPr>
      <w:r w:rsidRPr="00853430">
        <w:rPr>
          <w:rFonts w:ascii="Tahoma" w:hAnsi="Tahoma" w:cs="Tahoma"/>
          <w:spacing w:val="8"/>
        </w:rPr>
        <w:t xml:space="preserve">Varie ed eventuali. </w:t>
      </w:r>
    </w:p>
    <w:p w14:paraId="60B50FEE" w14:textId="77777777" w:rsidR="004129ED" w:rsidRDefault="004129ED" w:rsidP="004129ED">
      <w:pPr>
        <w:ind w:left="360"/>
      </w:pPr>
    </w:p>
    <w:p w14:paraId="7CFE5B67" w14:textId="3A34D806" w:rsidR="004129ED" w:rsidRPr="00853430" w:rsidRDefault="004129ED" w:rsidP="00853430">
      <w:pPr>
        <w:kinsoku w:val="0"/>
        <w:autoSpaceDE/>
        <w:autoSpaceDN/>
        <w:adjustRightInd/>
        <w:spacing w:before="12" w:line="316" w:lineRule="exact"/>
        <w:ind w:right="72"/>
        <w:rPr>
          <w:rFonts w:ascii="Tahoma" w:hAnsi="Tahoma" w:cs="Tahoma"/>
          <w:spacing w:val="8"/>
        </w:rPr>
      </w:pPr>
      <w:r w:rsidRPr="00853430">
        <w:rPr>
          <w:rFonts w:ascii="Tahoma" w:hAnsi="Tahoma" w:cs="Tahoma"/>
          <w:spacing w:val="8"/>
        </w:rPr>
        <w:t xml:space="preserve">In via </w:t>
      </w:r>
      <w:r w:rsidR="00CA56BC" w:rsidRPr="00853430">
        <w:rPr>
          <w:rFonts w:ascii="Tahoma" w:hAnsi="Tahoma" w:cs="Tahoma"/>
          <w:spacing w:val="8"/>
        </w:rPr>
        <w:t>preliminare viene</w:t>
      </w:r>
      <w:r w:rsidR="00623BBE" w:rsidRPr="00853430">
        <w:rPr>
          <w:rFonts w:ascii="Tahoma" w:hAnsi="Tahoma" w:cs="Tahoma"/>
          <w:spacing w:val="8"/>
        </w:rPr>
        <w:t xml:space="preserve"> esaminata </w:t>
      </w:r>
      <w:r w:rsidR="00CA56BC" w:rsidRPr="00853430">
        <w:rPr>
          <w:rFonts w:ascii="Tahoma" w:hAnsi="Tahoma" w:cs="Tahoma"/>
          <w:spacing w:val="8"/>
        </w:rPr>
        <w:t>la richiesta</w:t>
      </w:r>
      <w:r w:rsidR="00623BBE" w:rsidRPr="00853430">
        <w:rPr>
          <w:rFonts w:ascii="Tahoma" w:hAnsi="Tahoma" w:cs="Tahoma"/>
          <w:spacing w:val="8"/>
        </w:rPr>
        <w:t xml:space="preserve"> da parte</w:t>
      </w:r>
      <w:r w:rsidR="00696E5A" w:rsidRPr="00853430">
        <w:rPr>
          <w:rFonts w:ascii="Tahoma" w:hAnsi="Tahoma" w:cs="Tahoma"/>
          <w:spacing w:val="8"/>
        </w:rPr>
        <w:t xml:space="preserve"> del Dirigente </w:t>
      </w:r>
      <w:r w:rsidR="00623BBE" w:rsidRPr="00853430">
        <w:rPr>
          <w:rFonts w:ascii="Tahoma" w:hAnsi="Tahoma" w:cs="Tahoma"/>
          <w:spacing w:val="8"/>
        </w:rPr>
        <w:t xml:space="preserve">della </w:t>
      </w:r>
      <w:bookmarkStart w:id="0" w:name="_Hlk88135827"/>
      <w:r w:rsidR="00623BBE" w:rsidRPr="00853430">
        <w:rPr>
          <w:rFonts w:ascii="Tahoma" w:hAnsi="Tahoma" w:cs="Tahoma"/>
          <w:spacing w:val="8"/>
        </w:rPr>
        <w:t xml:space="preserve">Sezione </w:t>
      </w:r>
      <w:r w:rsidR="006F4D34" w:rsidRPr="00853430">
        <w:rPr>
          <w:rFonts w:ascii="Tahoma" w:hAnsi="Tahoma" w:cs="Tahoma"/>
          <w:spacing w:val="8"/>
        </w:rPr>
        <w:t>F</w:t>
      </w:r>
      <w:r w:rsidR="00623BBE" w:rsidRPr="00853430">
        <w:rPr>
          <w:rFonts w:ascii="Tahoma" w:hAnsi="Tahoma" w:cs="Tahoma"/>
          <w:spacing w:val="8"/>
        </w:rPr>
        <w:t xml:space="preserve">armaci </w:t>
      </w:r>
      <w:r w:rsidR="00696E5A" w:rsidRPr="00853430">
        <w:rPr>
          <w:rFonts w:ascii="Tahoma" w:hAnsi="Tahoma" w:cs="Tahoma"/>
          <w:spacing w:val="8"/>
        </w:rPr>
        <w:t>D</w:t>
      </w:r>
      <w:r w:rsidR="00623BBE" w:rsidRPr="00853430">
        <w:rPr>
          <w:rFonts w:ascii="Tahoma" w:hAnsi="Tahoma" w:cs="Tahoma"/>
          <w:spacing w:val="8"/>
        </w:rPr>
        <w:t xml:space="preserve">ispositivi </w:t>
      </w:r>
      <w:r w:rsidR="00696E5A" w:rsidRPr="00853430">
        <w:rPr>
          <w:rFonts w:ascii="Tahoma" w:hAnsi="Tahoma" w:cs="Tahoma"/>
          <w:spacing w:val="8"/>
        </w:rPr>
        <w:t xml:space="preserve">Medici e d Assistenza Integrativa   </w:t>
      </w:r>
      <w:bookmarkEnd w:id="0"/>
      <w:r w:rsidR="00623BBE" w:rsidRPr="00853430">
        <w:rPr>
          <w:rFonts w:ascii="Tahoma" w:hAnsi="Tahoma" w:cs="Tahoma"/>
          <w:spacing w:val="8"/>
        </w:rPr>
        <w:t xml:space="preserve">in </w:t>
      </w:r>
      <w:r w:rsidR="00CA56BC" w:rsidRPr="00853430">
        <w:rPr>
          <w:rFonts w:ascii="Tahoma" w:hAnsi="Tahoma" w:cs="Tahoma"/>
          <w:spacing w:val="8"/>
        </w:rPr>
        <w:t xml:space="preserve">ordine all’ </w:t>
      </w:r>
      <w:r w:rsidR="00696E5A" w:rsidRPr="00853430">
        <w:rPr>
          <w:rFonts w:ascii="Tahoma" w:hAnsi="Tahoma" w:cs="Tahoma"/>
          <w:spacing w:val="8"/>
        </w:rPr>
        <w:t>a</w:t>
      </w:r>
      <w:r w:rsidR="00CA56BC" w:rsidRPr="00853430">
        <w:rPr>
          <w:rFonts w:ascii="Tahoma" w:hAnsi="Tahoma" w:cs="Tahoma"/>
          <w:spacing w:val="8"/>
        </w:rPr>
        <w:t>vvio</w:t>
      </w:r>
      <w:r w:rsidR="00EB742D" w:rsidRPr="00853430">
        <w:rPr>
          <w:rFonts w:ascii="Tahoma" w:hAnsi="Tahoma" w:cs="Tahoma"/>
          <w:spacing w:val="8"/>
        </w:rPr>
        <w:t xml:space="preserve"> del nuovo modello organizzativo per la distribuzione per conto degli Ausili per Diabetici, di cui all'Accordo regionale sottoscritto tra Regione Puglia e Federfarma/Assofarm, approvato con D.G.R. n.610/2021</w:t>
      </w:r>
      <w:r w:rsidR="00CA56BC" w:rsidRPr="00853430">
        <w:rPr>
          <w:rFonts w:ascii="Tahoma" w:hAnsi="Tahoma" w:cs="Tahoma"/>
          <w:spacing w:val="8"/>
        </w:rPr>
        <w:t>. L’ufficio di segreteria si dichiara disponibile a discuter</w:t>
      </w:r>
      <w:r w:rsidR="00696E5A" w:rsidRPr="00853430">
        <w:rPr>
          <w:rFonts w:ascii="Tahoma" w:hAnsi="Tahoma" w:cs="Tahoma"/>
          <w:spacing w:val="8"/>
        </w:rPr>
        <w:t>n</w:t>
      </w:r>
      <w:r w:rsidR="00CA56BC" w:rsidRPr="00853430">
        <w:rPr>
          <w:rFonts w:ascii="Tahoma" w:hAnsi="Tahoma" w:cs="Tahoma"/>
          <w:spacing w:val="8"/>
        </w:rPr>
        <w:t xml:space="preserve">e l’argomento nella seduta </w:t>
      </w:r>
      <w:r w:rsidR="006F4D34" w:rsidRPr="00853430">
        <w:rPr>
          <w:rFonts w:ascii="Tahoma" w:hAnsi="Tahoma" w:cs="Tahoma"/>
          <w:spacing w:val="8"/>
        </w:rPr>
        <w:t xml:space="preserve">del </w:t>
      </w:r>
      <w:r w:rsidR="00696E5A" w:rsidRPr="00853430">
        <w:rPr>
          <w:rFonts w:ascii="Tahoma" w:hAnsi="Tahoma" w:cs="Tahoma"/>
          <w:spacing w:val="8"/>
        </w:rPr>
        <w:t>CPR fissata</w:t>
      </w:r>
      <w:r w:rsidR="006F4D34" w:rsidRPr="00853430">
        <w:rPr>
          <w:rFonts w:ascii="Tahoma" w:hAnsi="Tahoma" w:cs="Tahoma"/>
          <w:spacing w:val="8"/>
        </w:rPr>
        <w:t xml:space="preserve"> per il giorno </w:t>
      </w:r>
      <w:r w:rsidR="00CA56BC" w:rsidRPr="00853430">
        <w:rPr>
          <w:rFonts w:ascii="Tahoma" w:hAnsi="Tahoma" w:cs="Tahoma"/>
          <w:spacing w:val="8"/>
        </w:rPr>
        <w:t xml:space="preserve">24/11/2021 alle ore 13:00. Tanto viene comunicato al dirigente della </w:t>
      </w:r>
      <w:r w:rsidR="006F4D34" w:rsidRPr="00853430">
        <w:rPr>
          <w:rFonts w:ascii="Tahoma" w:hAnsi="Tahoma" w:cs="Tahoma"/>
          <w:spacing w:val="8"/>
        </w:rPr>
        <w:t>Sezione Farmaci dispositivi medici ed assistenza integrativa</w:t>
      </w:r>
      <w:r w:rsidR="00853430" w:rsidRPr="00853430">
        <w:rPr>
          <w:rFonts w:ascii="Tahoma" w:hAnsi="Tahoma" w:cs="Tahoma"/>
          <w:spacing w:val="8"/>
        </w:rPr>
        <w:t>.</w:t>
      </w:r>
      <w:r w:rsidR="006F4D34" w:rsidRPr="00853430">
        <w:rPr>
          <w:rFonts w:ascii="Tahoma" w:hAnsi="Tahoma" w:cs="Tahoma"/>
          <w:spacing w:val="8"/>
        </w:rPr>
        <w:t xml:space="preserve"> </w:t>
      </w:r>
    </w:p>
    <w:p w14:paraId="563783DF" w14:textId="2ACAD81B" w:rsidR="00853430" w:rsidRPr="00853430" w:rsidRDefault="00853430" w:rsidP="00853430">
      <w:pPr>
        <w:kinsoku w:val="0"/>
        <w:autoSpaceDE/>
        <w:autoSpaceDN/>
        <w:adjustRightInd/>
        <w:spacing w:before="12" w:line="316" w:lineRule="exact"/>
        <w:ind w:right="72"/>
        <w:rPr>
          <w:rFonts w:ascii="Tahoma" w:hAnsi="Tahoma" w:cs="Tahoma"/>
          <w:spacing w:val="8"/>
        </w:rPr>
      </w:pPr>
    </w:p>
    <w:p w14:paraId="42D15255" w14:textId="395D8654" w:rsidR="00853430" w:rsidRDefault="00853430" w:rsidP="00853430">
      <w:pPr>
        <w:kinsoku w:val="0"/>
        <w:autoSpaceDE/>
        <w:autoSpaceDN/>
        <w:adjustRightInd/>
        <w:spacing w:before="12" w:line="316" w:lineRule="exact"/>
        <w:ind w:right="72"/>
        <w:rPr>
          <w:rFonts w:ascii="Tahoma" w:hAnsi="Tahoma" w:cs="Tahoma"/>
          <w:spacing w:val="8"/>
        </w:rPr>
      </w:pPr>
      <w:r w:rsidRPr="00853430">
        <w:rPr>
          <w:rFonts w:ascii="Tahoma" w:hAnsi="Tahoma" w:cs="Tahoma"/>
          <w:spacing w:val="8"/>
        </w:rPr>
        <w:t xml:space="preserve">In ordine al punto 1) o.d.g., la parte sindacale propone le seguenti mozioni </w:t>
      </w:r>
      <w:r>
        <w:rPr>
          <w:rFonts w:ascii="Tahoma" w:hAnsi="Tahoma" w:cs="Tahoma"/>
          <w:spacing w:val="8"/>
        </w:rPr>
        <w:t>ed interpretazioni</w:t>
      </w:r>
      <w:r w:rsidR="009F448D">
        <w:rPr>
          <w:rFonts w:ascii="Tahoma" w:hAnsi="Tahoma" w:cs="Tahoma"/>
          <w:spacing w:val="8"/>
        </w:rPr>
        <w:t>,</w:t>
      </w:r>
      <w:r>
        <w:rPr>
          <w:rFonts w:ascii="Tahoma" w:hAnsi="Tahoma" w:cs="Tahoma"/>
          <w:spacing w:val="8"/>
        </w:rPr>
        <w:t xml:space="preserve"> a modifica</w:t>
      </w:r>
      <w:r w:rsidR="009F448D">
        <w:rPr>
          <w:rFonts w:ascii="Tahoma" w:hAnsi="Tahoma" w:cs="Tahoma"/>
          <w:spacing w:val="8"/>
        </w:rPr>
        <w:t>,</w:t>
      </w:r>
      <w:r>
        <w:rPr>
          <w:rFonts w:ascii="Tahoma" w:hAnsi="Tahoma" w:cs="Tahoma"/>
          <w:spacing w:val="8"/>
        </w:rPr>
        <w:t xml:space="preserve"> della normativa vigente, </w:t>
      </w:r>
      <w:r w:rsidRPr="00853430">
        <w:rPr>
          <w:rFonts w:ascii="Tahoma" w:hAnsi="Tahoma" w:cs="Tahoma"/>
          <w:spacing w:val="8"/>
        </w:rPr>
        <w:t>da ratificare in sede di CPR</w:t>
      </w:r>
      <w:r>
        <w:rPr>
          <w:rFonts w:ascii="Tahoma" w:hAnsi="Tahoma" w:cs="Tahoma"/>
          <w:spacing w:val="8"/>
        </w:rPr>
        <w:t>:</w:t>
      </w:r>
    </w:p>
    <w:p w14:paraId="35F1A0D3" w14:textId="77777777" w:rsidR="00853430" w:rsidRPr="00853430" w:rsidRDefault="00853430" w:rsidP="00853430">
      <w:pPr>
        <w:kinsoku w:val="0"/>
        <w:autoSpaceDE/>
        <w:autoSpaceDN/>
        <w:adjustRightInd/>
        <w:spacing w:before="12" w:line="316" w:lineRule="exact"/>
        <w:ind w:right="72"/>
        <w:rPr>
          <w:rFonts w:ascii="Tahoma" w:hAnsi="Tahoma" w:cs="Tahoma"/>
          <w:spacing w:val="8"/>
        </w:rPr>
      </w:pPr>
    </w:p>
    <w:p w14:paraId="1204DABB" w14:textId="46BE1C34" w:rsidR="00853430" w:rsidRDefault="009F448D" w:rsidP="009F448D">
      <w:pPr>
        <w:pStyle w:val="Paragrafoelenco"/>
        <w:numPr>
          <w:ilvl w:val="0"/>
          <w:numId w:val="46"/>
        </w:numPr>
        <w:kinsoku w:val="0"/>
        <w:spacing w:before="12" w:line="316" w:lineRule="exact"/>
        <w:ind w:right="72"/>
        <w:rPr>
          <w:rFonts w:ascii="Tahoma" w:hAnsi="Tahoma" w:cs="Tahoma"/>
          <w:spacing w:val="8"/>
        </w:rPr>
      </w:pPr>
      <w:r w:rsidRPr="009F448D">
        <w:rPr>
          <w:rFonts w:ascii="Tahoma" w:hAnsi="Tahoma" w:cs="Tahoma"/>
          <w:spacing w:val="8"/>
        </w:rPr>
        <w:t>È</w:t>
      </w:r>
      <w:r w:rsidR="00853430" w:rsidRPr="009F448D">
        <w:rPr>
          <w:rFonts w:ascii="Tahoma" w:hAnsi="Tahoma" w:cs="Tahoma"/>
          <w:spacing w:val="8"/>
        </w:rPr>
        <w:t xml:space="preserve"> consentito l'apertura (utilizzo) all'interno della </w:t>
      </w:r>
      <w:r w:rsidR="007A224B" w:rsidRPr="009F448D">
        <w:rPr>
          <w:rFonts w:ascii="Tahoma" w:hAnsi="Tahoma" w:cs="Tahoma"/>
          <w:spacing w:val="8"/>
        </w:rPr>
        <w:t>sede della</w:t>
      </w:r>
      <w:r w:rsidRPr="009F448D">
        <w:rPr>
          <w:rFonts w:ascii="Tahoma" w:hAnsi="Tahoma" w:cs="Tahoma"/>
          <w:spacing w:val="8"/>
        </w:rPr>
        <w:t xml:space="preserve"> medicina di </w:t>
      </w:r>
      <w:r w:rsidR="00853430" w:rsidRPr="009F448D">
        <w:rPr>
          <w:rFonts w:ascii="Tahoma" w:hAnsi="Tahoma" w:cs="Tahoma"/>
          <w:spacing w:val="8"/>
        </w:rPr>
        <w:t xml:space="preserve">gruppo, super gruppo e CPT di uno studio da parte di medici di </w:t>
      </w:r>
      <w:r w:rsidRPr="009F448D">
        <w:rPr>
          <w:rFonts w:ascii="Tahoma" w:hAnsi="Tahoma" w:cs="Tahoma"/>
          <w:spacing w:val="8"/>
        </w:rPr>
        <w:t xml:space="preserve">assistenza </w:t>
      </w:r>
      <w:r w:rsidR="007A224B" w:rsidRPr="009F448D">
        <w:rPr>
          <w:rFonts w:ascii="Tahoma" w:hAnsi="Tahoma" w:cs="Tahoma"/>
          <w:spacing w:val="8"/>
        </w:rPr>
        <w:t>primaria non</w:t>
      </w:r>
      <w:r w:rsidR="00853430" w:rsidRPr="009F448D">
        <w:rPr>
          <w:rFonts w:ascii="Tahoma" w:hAnsi="Tahoma" w:cs="Tahoma"/>
          <w:spacing w:val="8"/>
        </w:rPr>
        <w:t xml:space="preserve"> facenti parte dell'associazione (singoli, medici in rete o super rete) </w:t>
      </w:r>
      <w:r w:rsidRPr="009F448D">
        <w:rPr>
          <w:rFonts w:ascii="Tahoma" w:hAnsi="Tahoma" w:cs="Tahoma"/>
          <w:spacing w:val="8"/>
        </w:rPr>
        <w:t>purché</w:t>
      </w:r>
      <w:r w:rsidR="00853430" w:rsidRPr="009F448D">
        <w:rPr>
          <w:rFonts w:ascii="Tahoma" w:hAnsi="Tahoma" w:cs="Tahoma"/>
          <w:spacing w:val="8"/>
        </w:rPr>
        <w:t xml:space="preserve"> l'utilizzo di uno studio (stanza visita) all'interno della stessa </w:t>
      </w:r>
      <w:r w:rsidRPr="009F448D">
        <w:rPr>
          <w:rFonts w:ascii="Tahoma" w:hAnsi="Tahoma" w:cs="Tahoma"/>
          <w:spacing w:val="8"/>
        </w:rPr>
        <w:t xml:space="preserve">aggregazione </w:t>
      </w:r>
      <w:r w:rsidR="00853430" w:rsidRPr="009F448D">
        <w:rPr>
          <w:rFonts w:ascii="Tahoma" w:hAnsi="Tahoma" w:cs="Tahoma"/>
          <w:spacing w:val="8"/>
        </w:rPr>
        <w:t xml:space="preserve">non alteri la </w:t>
      </w:r>
      <w:r w:rsidRPr="009F448D">
        <w:rPr>
          <w:rFonts w:ascii="Tahoma" w:hAnsi="Tahoma" w:cs="Tahoma"/>
          <w:spacing w:val="8"/>
        </w:rPr>
        <w:lastRenderedPageBreak/>
        <w:t>disponibilità</w:t>
      </w:r>
      <w:r w:rsidR="00853430" w:rsidRPr="009F448D">
        <w:rPr>
          <w:rFonts w:ascii="Tahoma" w:hAnsi="Tahoma" w:cs="Tahoma"/>
          <w:spacing w:val="8"/>
        </w:rPr>
        <w:t xml:space="preserve"> </w:t>
      </w:r>
      <w:r w:rsidR="007A224B" w:rsidRPr="009F448D">
        <w:rPr>
          <w:rFonts w:ascii="Tahoma" w:hAnsi="Tahoma" w:cs="Tahoma"/>
          <w:spacing w:val="8"/>
        </w:rPr>
        <w:t>degli studi (stanza</w:t>
      </w:r>
      <w:r w:rsidRPr="009F448D">
        <w:rPr>
          <w:rFonts w:ascii="Tahoma" w:hAnsi="Tahoma" w:cs="Tahoma"/>
          <w:spacing w:val="8"/>
        </w:rPr>
        <w:t xml:space="preserve"> visita) </w:t>
      </w:r>
      <w:r w:rsidR="00853430" w:rsidRPr="009F448D">
        <w:rPr>
          <w:rFonts w:ascii="Tahoma" w:hAnsi="Tahoma" w:cs="Tahoma"/>
          <w:spacing w:val="8"/>
        </w:rPr>
        <w:t>per</w:t>
      </w:r>
      <w:r w:rsidRPr="009F448D">
        <w:rPr>
          <w:rFonts w:ascii="Tahoma" w:hAnsi="Tahoma" w:cs="Tahoma"/>
          <w:spacing w:val="8"/>
        </w:rPr>
        <w:t xml:space="preserve"> la valida costituzione del</w:t>
      </w:r>
      <w:r w:rsidR="00853430" w:rsidRPr="009F448D">
        <w:rPr>
          <w:rFonts w:ascii="Tahoma" w:hAnsi="Tahoma" w:cs="Tahoma"/>
          <w:spacing w:val="8"/>
        </w:rPr>
        <w:t>l'associazione in base a quanta definito dall'art. 54, comma 9, lett. a) e b).</w:t>
      </w:r>
    </w:p>
    <w:p w14:paraId="582EC486" w14:textId="77777777" w:rsidR="009F448D" w:rsidRDefault="009F448D" w:rsidP="009F448D">
      <w:pPr>
        <w:pStyle w:val="Paragrafoelenco"/>
        <w:kinsoku w:val="0"/>
        <w:spacing w:before="12" w:line="316" w:lineRule="exact"/>
        <w:ind w:right="72"/>
        <w:rPr>
          <w:rFonts w:ascii="Tahoma" w:hAnsi="Tahoma" w:cs="Tahoma"/>
          <w:spacing w:val="8"/>
        </w:rPr>
      </w:pPr>
    </w:p>
    <w:p w14:paraId="5F47EA0F" w14:textId="0BA7AF80" w:rsidR="00853430" w:rsidRPr="005B6F52" w:rsidRDefault="00853430" w:rsidP="009F448D">
      <w:pPr>
        <w:pStyle w:val="Paragrafoelenco"/>
        <w:numPr>
          <w:ilvl w:val="0"/>
          <w:numId w:val="46"/>
        </w:numPr>
        <w:kinsoku w:val="0"/>
        <w:spacing w:before="12" w:line="316" w:lineRule="exact"/>
        <w:ind w:right="72"/>
        <w:rPr>
          <w:rFonts w:ascii="Tahoma" w:hAnsi="Tahoma" w:cs="Tahoma"/>
          <w:spacing w:val="8"/>
        </w:rPr>
      </w:pPr>
      <w:r w:rsidRPr="009F448D">
        <w:rPr>
          <w:rFonts w:ascii="Tahoma" w:hAnsi="Tahoma" w:cs="Tahoma"/>
        </w:rPr>
        <w:t xml:space="preserve">I medici di </w:t>
      </w:r>
      <w:r w:rsidR="009F448D">
        <w:rPr>
          <w:rFonts w:ascii="Tahoma" w:hAnsi="Tahoma" w:cs="Tahoma"/>
        </w:rPr>
        <w:t xml:space="preserve">assistenza primaria </w:t>
      </w:r>
      <w:r w:rsidRPr="009F448D">
        <w:rPr>
          <w:rFonts w:ascii="Tahoma" w:hAnsi="Tahoma" w:cs="Tahoma"/>
        </w:rPr>
        <w:t>(singoli, in rete o super rete) possono utilizzare per l'</w:t>
      </w:r>
      <w:r w:rsidR="005B6F52" w:rsidRPr="009F448D">
        <w:rPr>
          <w:rFonts w:ascii="Tahoma" w:hAnsi="Tahoma" w:cs="Tahoma"/>
        </w:rPr>
        <w:t>attività</w:t>
      </w:r>
      <w:r w:rsidRPr="009F448D">
        <w:rPr>
          <w:rFonts w:ascii="Tahoma" w:hAnsi="Tahoma" w:cs="Tahoma"/>
        </w:rPr>
        <w:t xml:space="preserve"> convenzionata un singolo studio a uso promiscuo in orari differenziati </w:t>
      </w:r>
      <w:r w:rsidR="005B6F52">
        <w:rPr>
          <w:rFonts w:ascii="Tahoma" w:hAnsi="Tahoma" w:cs="Tahoma"/>
        </w:rPr>
        <w:t>rispettando g</w:t>
      </w:r>
      <w:r w:rsidRPr="009F448D">
        <w:rPr>
          <w:rFonts w:ascii="Tahoma" w:hAnsi="Tahoma" w:cs="Tahoma"/>
        </w:rPr>
        <w:t>li obblighi</w:t>
      </w:r>
      <w:r w:rsidR="005B6F52">
        <w:rPr>
          <w:rFonts w:ascii="Tahoma" w:hAnsi="Tahoma" w:cs="Tahoma"/>
        </w:rPr>
        <w:t xml:space="preserve"> correlati all’</w:t>
      </w:r>
      <w:r w:rsidRPr="009F448D">
        <w:rPr>
          <w:rFonts w:ascii="Tahoma" w:hAnsi="Tahoma" w:cs="Tahoma"/>
        </w:rPr>
        <w:t xml:space="preserve"> orario di apertura</w:t>
      </w:r>
      <w:r w:rsidR="005B6F52">
        <w:rPr>
          <w:rFonts w:ascii="Tahoma" w:hAnsi="Tahoma" w:cs="Tahoma"/>
        </w:rPr>
        <w:t>,</w:t>
      </w:r>
      <w:r w:rsidRPr="009F448D">
        <w:rPr>
          <w:rFonts w:ascii="Tahoma" w:hAnsi="Tahoma" w:cs="Tahoma"/>
        </w:rPr>
        <w:t xml:space="preserve"> in relazione alla propria posizione contrattuale.</w:t>
      </w:r>
    </w:p>
    <w:p w14:paraId="32DDA574" w14:textId="77777777" w:rsidR="005B6F52" w:rsidRPr="005B6F52" w:rsidRDefault="005B6F52" w:rsidP="005B6F52">
      <w:pPr>
        <w:pStyle w:val="Paragrafoelenco"/>
        <w:rPr>
          <w:rFonts w:ascii="Tahoma" w:hAnsi="Tahoma" w:cs="Tahoma"/>
          <w:spacing w:val="8"/>
        </w:rPr>
      </w:pPr>
    </w:p>
    <w:p w14:paraId="2D7C7549" w14:textId="0FA15B98" w:rsidR="00853430" w:rsidRPr="005B6F52" w:rsidRDefault="00853430" w:rsidP="005B6F52">
      <w:pPr>
        <w:pStyle w:val="Paragrafoelenco"/>
        <w:numPr>
          <w:ilvl w:val="0"/>
          <w:numId w:val="46"/>
        </w:numPr>
        <w:kinsoku w:val="0"/>
        <w:spacing w:before="12" w:line="316" w:lineRule="exact"/>
        <w:ind w:right="72"/>
        <w:rPr>
          <w:rFonts w:ascii="Tahoma" w:hAnsi="Tahoma" w:cs="Tahoma"/>
          <w:spacing w:val="8"/>
        </w:rPr>
      </w:pPr>
      <w:r w:rsidRPr="005B6F52">
        <w:rPr>
          <w:rFonts w:ascii="Tahoma" w:hAnsi="Tahoma" w:cs="Tahoma"/>
          <w:spacing w:val="8"/>
        </w:rPr>
        <w:t>Relativamente all'associazione CPT, fatto salvo la popolazione di riferimento di cui all'art. 4</w:t>
      </w:r>
      <w:r w:rsidR="005B6F52">
        <w:rPr>
          <w:rFonts w:ascii="Tahoma" w:hAnsi="Tahoma" w:cs="Tahoma"/>
          <w:spacing w:val="8"/>
        </w:rPr>
        <w:t xml:space="preserve"> </w:t>
      </w:r>
      <w:r w:rsidRPr="005B6F52">
        <w:rPr>
          <w:rFonts w:ascii="Tahoma" w:hAnsi="Tahoma" w:cs="Tahoma"/>
          <w:spacing w:val="1"/>
        </w:rPr>
        <w:t>comma 3 DGR 2289/2007 che</w:t>
      </w:r>
      <w:r w:rsidR="005B6F52">
        <w:rPr>
          <w:rFonts w:ascii="Tahoma" w:hAnsi="Tahoma" w:cs="Tahoma"/>
          <w:spacing w:val="1"/>
        </w:rPr>
        <w:t xml:space="preserve"> ne</w:t>
      </w:r>
      <w:r w:rsidRPr="005B6F52">
        <w:rPr>
          <w:rFonts w:ascii="Tahoma" w:hAnsi="Tahoma" w:cs="Tahoma"/>
          <w:spacing w:val="1"/>
        </w:rPr>
        <w:tab/>
        <w:t>definisce il riconoscimento, si concorda che ii numero dei</w:t>
      </w:r>
      <w:r w:rsidR="005B6F52">
        <w:rPr>
          <w:rFonts w:ascii="Tahoma" w:hAnsi="Tahoma" w:cs="Tahoma"/>
          <w:spacing w:val="1"/>
        </w:rPr>
        <w:t xml:space="preserve"> </w:t>
      </w:r>
      <w:r w:rsidRPr="005B6F52">
        <w:rPr>
          <w:rFonts w:ascii="Tahoma" w:hAnsi="Tahoma" w:cs="Tahoma"/>
          <w:spacing w:val="1"/>
        </w:rPr>
        <w:t>componenti che costituiscono l'associazione rappresenta ii numero di riferimento a cui l'associazione deve tendere, con riserva delle risorse impegnate all'atto del riconoscimento da parte della ASL, sostituendo i componenti che cessano per decadenza dall'incarico e/o dimissione.</w:t>
      </w:r>
    </w:p>
    <w:p w14:paraId="0614A2B1" w14:textId="77777777" w:rsidR="005B6F52" w:rsidRPr="005B6F52" w:rsidRDefault="005B6F52" w:rsidP="005B6F52">
      <w:pPr>
        <w:pStyle w:val="Paragrafoelenco"/>
        <w:rPr>
          <w:rFonts w:ascii="Tahoma" w:hAnsi="Tahoma" w:cs="Tahoma"/>
          <w:spacing w:val="8"/>
        </w:rPr>
      </w:pPr>
    </w:p>
    <w:p w14:paraId="094B9CE3" w14:textId="5A4FF467" w:rsidR="00796EDF" w:rsidRPr="002D2DAC" w:rsidRDefault="00853430" w:rsidP="00853430">
      <w:pPr>
        <w:pStyle w:val="Paragrafoelenco"/>
        <w:numPr>
          <w:ilvl w:val="0"/>
          <w:numId w:val="46"/>
        </w:numPr>
        <w:kinsoku w:val="0"/>
        <w:spacing w:before="12" w:line="316" w:lineRule="exact"/>
        <w:ind w:right="72"/>
        <w:rPr>
          <w:rFonts w:ascii="Tahoma" w:hAnsi="Tahoma" w:cs="Tahoma"/>
          <w:spacing w:val="8"/>
        </w:rPr>
      </w:pPr>
      <w:r w:rsidRPr="005B6F52">
        <w:rPr>
          <w:rFonts w:ascii="Tahoma" w:hAnsi="Tahoma" w:cs="Tahoma"/>
          <w:spacing w:val="10"/>
        </w:rPr>
        <w:t>Per l'associazione CPT che scende al di sotto del numero minim</w:t>
      </w:r>
      <w:r w:rsidR="007A224B">
        <w:rPr>
          <w:rFonts w:ascii="Tahoma" w:hAnsi="Tahoma" w:cs="Tahoma"/>
          <w:spacing w:val="10"/>
        </w:rPr>
        <w:t>o</w:t>
      </w:r>
      <w:r w:rsidRPr="005B6F52">
        <w:rPr>
          <w:rFonts w:ascii="Tahoma" w:hAnsi="Tahoma" w:cs="Tahoma"/>
          <w:spacing w:val="10"/>
        </w:rPr>
        <w:t xml:space="preserve"> di componenti in riferimento all'art. 4, comma 3 DGR </w:t>
      </w:r>
      <w:r w:rsidR="002D2DAC">
        <w:rPr>
          <w:rFonts w:ascii="Tahoma" w:hAnsi="Tahoma" w:cs="Tahoma"/>
          <w:spacing w:val="10"/>
        </w:rPr>
        <w:t xml:space="preserve">n. </w:t>
      </w:r>
      <w:r w:rsidRPr="005B6F52">
        <w:rPr>
          <w:rFonts w:ascii="Tahoma" w:hAnsi="Tahoma" w:cs="Tahoma"/>
          <w:spacing w:val="10"/>
        </w:rPr>
        <w:t>2289/2007, decorso i</w:t>
      </w:r>
      <w:r w:rsidR="002D2DAC">
        <w:rPr>
          <w:rFonts w:ascii="Tahoma" w:hAnsi="Tahoma" w:cs="Tahoma"/>
          <w:spacing w:val="10"/>
        </w:rPr>
        <w:t>l</w:t>
      </w:r>
      <w:r w:rsidRPr="005B6F52">
        <w:rPr>
          <w:rFonts w:ascii="Tahoma" w:hAnsi="Tahoma" w:cs="Tahoma"/>
          <w:spacing w:val="10"/>
        </w:rPr>
        <w:t xml:space="preserve"> limite temporale di cui all'art. 2, comma 10 </w:t>
      </w:r>
      <w:r w:rsidR="002D2DAC" w:rsidRPr="005B6F52">
        <w:rPr>
          <w:rFonts w:ascii="Tahoma" w:hAnsi="Tahoma" w:cs="Tahoma"/>
          <w:spacing w:val="10"/>
        </w:rPr>
        <w:t>DGR</w:t>
      </w:r>
      <w:r w:rsidR="002D2DAC">
        <w:rPr>
          <w:rFonts w:ascii="Tahoma" w:hAnsi="Tahoma" w:cs="Tahoma"/>
          <w:spacing w:val="10"/>
        </w:rPr>
        <w:t xml:space="preserve"> n. </w:t>
      </w:r>
      <w:r w:rsidRPr="005B6F52">
        <w:rPr>
          <w:rFonts w:ascii="Tahoma" w:hAnsi="Tahoma" w:cs="Tahoma"/>
          <w:spacing w:val="10"/>
        </w:rPr>
        <w:t>2289/2007</w:t>
      </w:r>
      <w:r w:rsidR="002D2DAC">
        <w:rPr>
          <w:rFonts w:ascii="Tahoma" w:hAnsi="Tahoma" w:cs="Tahoma"/>
          <w:spacing w:val="10"/>
        </w:rPr>
        <w:t>,</w:t>
      </w:r>
      <w:r w:rsidRPr="005B6F52">
        <w:rPr>
          <w:rFonts w:ascii="Tahoma" w:hAnsi="Tahoma" w:cs="Tahoma"/>
          <w:spacing w:val="10"/>
        </w:rPr>
        <w:t xml:space="preserve"> cosi come modificato dalla DGR </w:t>
      </w:r>
      <w:r w:rsidR="002D2DAC">
        <w:rPr>
          <w:rFonts w:ascii="Tahoma" w:hAnsi="Tahoma" w:cs="Tahoma"/>
          <w:spacing w:val="10"/>
        </w:rPr>
        <w:t xml:space="preserve">n. </w:t>
      </w:r>
      <w:r w:rsidRPr="005B6F52">
        <w:rPr>
          <w:rFonts w:ascii="Tahoma" w:hAnsi="Tahoma" w:cs="Tahoma"/>
          <w:spacing w:val="10"/>
        </w:rPr>
        <w:t xml:space="preserve">2453/2019, si </w:t>
      </w:r>
      <w:r w:rsidR="005B6F52">
        <w:rPr>
          <w:rFonts w:ascii="Tahoma" w:hAnsi="Tahoma" w:cs="Tahoma"/>
          <w:spacing w:val="10"/>
        </w:rPr>
        <w:t xml:space="preserve">propone </w:t>
      </w:r>
      <w:r w:rsidRPr="005B6F52">
        <w:rPr>
          <w:rFonts w:ascii="Tahoma" w:hAnsi="Tahoma" w:cs="Tahoma"/>
          <w:spacing w:val="10"/>
        </w:rPr>
        <w:t>che</w:t>
      </w:r>
      <w:r w:rsidR="005B6F52">
        <w:rPr>
          <w:rFonts w:ascii="Tahoma" w:hAnsi="Tahoma" w:cs="Tahoma"/>
          <w:spacing w:val="10"/>
        </w:rPr>
        <w:t xml:space="preserve"> </w:t>
      </w:r>
      <w:r w:rsidRPr="005B6F52">
        <w:rPr>
          <w:rFonts w:ascii="Tahoma" w:hAnsi="Tahoma" w:cs="Tahoma"/>
        </w:rPr>
        <w:t>l'associazione pu</w:t>
      </w:r>
      <w:r w:rsidR="002D2DAC">
        <w:rPr>
          <w:rFonts w:ascii="Tahoma" w:hAnsi="Tahoma" w:cs="Tahoma"/>
        </w:rPr>
        <w:t xml:space="preserve">ò </w:t>
      </w:r>
      <w:r w:rsidRPr="002D2DAC">
        <w:rPr>
          <w:rFonts w:ascii="Tahoma" w:hAnsi="Tahoma" w:cs="Tahoma"/>
        </w:rPr>
        <w:t>essere riconosciuta,</w:t>
      </w:r>
      <w:r w:rsidR="002D2DAC">
        <w:rPr>
          <w:rFonts w:ascii="Tahoma" w:hAnsi="Tahoma" w:cs="Tahoma"/>
        </w:rPr>
        <w:t xml:space="preserve"> su richiesta,</w:t>
      </w:r>
      <w:r w:rsidRPr="002D2DAC">
        <w:rPr>
          <w:rFonts w:ascii="Tahoma" w:hAnsi="Tahoma" w:cs="Tahoma"/>
        </w:rPr>
        <w:t xml:space="preserve"> come supergruppo</w:t>
      </w:r>
      <w:r w:rsidR="007A224B">
        <w:rPr>
          <w:rFonts w:ascii="Tahoma" w:hAnsi="Tahoma" w:cs="Tahoma"/>
        </w:rPr>
        <w:t>,</w:t>
      </w:r>
      <w:r w:rsidRPr="002D2DAC">
        <w:rPr>
          <w:rFonts w:ascii="Tahoma" w:hAnsi="Tahoma" w:cs="Tahoma"/>
        </w:rPr>
        <w:t xml:space="preserve"> </w:t>
      </w:r>
      <w:r w:rsidR="007A224B" w:rsidRPr="002D2DAC">
        <w:rPr>
          <w:rFonts w:ascii="Tahoma" w:hAnsi="Tahoma" w:cs="Tahoma"/>
        </w:rPr>
        <w:t>mantenendo</w:t>
      </w:r>
      <w:r w:rsidR="007A224B">
        <w:rPr>
          <w:rFonts w:ascii="Tahoma" w:hAnsi="Tahoma" w:cs="Tahoma"/>
        </w:rPr>
        <w:t xml:space="preserve"> e </w:t>
      </w:r>
      <w:r w:rsidRPr="002D2DAC">
        <w:rPr>
          <w:rFonts w:ascii="Tahoma" w:hAnsi="Tahoma" w:cs="Tahoma"/>
        </w:rPr>
        <w:t xml:space="preserve">percependo le relative </w:t>
      </w:r>
      <w:r w:rsidR="002D2DAC" w:rsidRPr="002D2DAC">
        <w:rPr>
          <w:rFonts w:ascii="Tahoma" w:hAnsi="Tahoma" w:cs="Tahoma"/>
        </w:rPr>
        <w:t>indennità</w:t>
      </w:r>
      <w:r w:rsidR="002D2DAC">
        <w:rPr>
          <w:rFonts w:ascii="Tahoma" w:hAnsi="Tahoma" w:cs="Tahoma"/>
        </w:rPr>
        <w:t xml:space="preserve"> correlate al supergruppo</w:t>
      </w:r>
      <w:r w:rsidRPr="002D2DAC">
        <w:rPr>
          <w:rFonts w:ascii="Tahoma" w:hAnsi="Tahoma" w:cs="Tahoma"/>
        </w:rPr>
        <w:t>.</w:t>
      </w:r>
      <w:r w:rsidR="002D2DAC">
        <w:rPr>
          <w:rFonts w:ascii="Tahoma" w:hAnsi="Tahoma" w:cs="Tahoma"/>
        </w:rPr>
        <w:t xml:space="preserve"> Il riconoscimento delle indennità connesse al personale, </w:t>
      </w:r>
      <w:r w:rsidR="007A224B">
        <w:rPr>
          <w:rFonts w:ascii="Tahoma" w:hAnsi="Tahoma" w:cs="Tahoma"/>
        </w:rPr>
        <w:t>verrà in</w:t>
      </w:r>
      <w:r w:rsidR="002D2DAC">
        <w:rPr>
          <w:rFonts w:ascii="Tahoma" w:hAnsi="Tahoma" w:cs="Tahoma"/>
        </w:rPr>
        <w:t xml:space="preserve"> ogni caso garantito, mentre quelle relative alle indennità di funzione verranno corrisposte in</w:t>
      </w:r>
      <w:r w:rsidR="007A224B">
        <w:rPr>
          <w:rFonts w:ascii="Tahoma" w:hAnsi="Tahoma" w:cs="Tahoma"/>
        </w:rPr>
        <w:t xml:space="preserve"> </w:t>
      </w:r>
      <w:r w:rsidR="002D2DAC">
        <w:rPr>
          <w:rFonts w:ascii="Tahoma" w:hAnsi="Tahoma" w:cs="Tahoma"/>
        </w:rPr>
        <w:t>presenza di disponibilità di fondi</w:t>
      </w:r>
      <w:r w:rsidR="007A224B">
        <w:rPr>
          <w:rFonts w:ascii="Tahoma" w:hAnsi="Tahoma" w:cs="Tahoma"/>
        </w:rPr>
        <w:t>.</w:t>
      </w:r>
    </w:p>
    <w:p w14:paraId="6ADA81B8" w14:textId="77777777" w:rsidR="002D2DAC" w:rsidRPr="002D2DAC" w:rsidRDefault="002D2DAC" w:rsidP="002D2DAC">
      <w:pPr>
        <w:kinsoku w:val="0"/>
        <w:spacing w:before="12" w:line="316" w:lineRule="exact"/>
        <w:ind w:right="72"/>
        <w:rPr>
          <w:rFonts w:ascii="Tahoma" w:hAnsi="Tahoma" w:cs="Tahoma"/>
          <w:spacing w:val="8"/>
        </w:rPr>
      </w:pPr>
    </w:p>
    <w:p w14:paraId="6C3BED76" w14:textId="77777777" w:rsidR="00796EDF" w:rsidRDefault="00796EDF" w:rsidP="00796EDF"/>
    <w:p w14:paraId="59A66692" w14:textId="77777777" w:rsidR="00705983" w:rsidRDefault="00705983" w:rsidP="00687985"/>
    <w:p w14:paraId="386DB512" w14:textId="25B8B0A6" w:rsidR="00687985" w:rsidRPr="00F10D51" w:rsidRDefault="00687985" w:rsidP="00687985">
      <w:pPr>
        <w:rPr>
          <w:rFonts w:ascii="Arial" w:hAnsi="Arial" w:cs="Arial"/>
          <w:b/>
          <w:color w:val="000000"/>
        </w:rPr>
      </w:pPr>
      <w:r w:rsidRPr="00F10D51">
        <w:rPr>
          <w:rFonts w:ascii="Arial" w:hAnsi="Arial" w:cs="Arial"/>
          <w:b/>
          <w:color w:val="000000"/>
        </w:rPr>
        <w:t>I lavori terminano alle ore 1</w:t>
      </w:r>
      <w:r w:rsidR="007A224B">
        <w:rPr>
          <w:rFonts w:ascii="Arial" w:hAnsi="Arial" w:cs="Arial"/>
          <w:b/>
          <w:color w:val="000000"/>
        </w:rPr>
        <w:t>5</w:t>
      </w:r>
      <w:r w:rsidR="00916D3B">
        <w:rPr>
          <w:rFonts w:ascii="Arial" w:hAnsi="Arial" w:cs="Arial"/>
          <w:b/>
          <w:color w:val="000000"/>
        </w:rPr>
        <w:t>.</w:t>
      </w:r>
      <w:r w:rsidR="00102E8D">
        <w:rPr>
          <w:rFonts w:ascii="Arial" w:hAnsi="Arial" w:cs="Arial"/>
          <w:b/>
          <w:color w:val="000000"/>
        </w:rPr>
        <w:t>15</w:t>
      </w:r>
    </w:p>
    <w:p w14:paraId="63C84A4E" w14:textId="77777777" w:rsidR="00687985" w:rsidRPr="00F10D51" w:rsidRDefault="00687985" w:rsidP="00F10D51">
      <w:pPr>
        <w:jc w:val="right"/>
        <w:rPr>
          <w:rFonts w:ascii="Arial" w:hAnsi="Arial" w:cs="Arial"/>
          <w:b/>
          <w:color w:val="000000"/>
        </w:rPr>
      </w:pPr>
      <w:r w:rsidRPr="00F10D51">
        <w:rPr>
          <w:rFonts w:ascii="Arial" w:hAnsi="Arial" w:cs="Arial"/>
          <w:b/>
          <w:color w:val="000000"/>
        </w:rPr>
        <w:t xml:space="preserve"> Il Segretario Redigente</w:t>
      </w:r>
    </w:p>
    <w:p w14:paraId="15D77937" w14:textId="77777777" w:rsidR="0018268A" w:rsidRPr="00F10D51" w:rsidRDefault="0018268A" w:rsidP="005C53A1">
      <w:pPr>
        <w:rPr>
          <w:rFonts w:ascii="Arial" w:hAnsi="Arial" w:cs="Arial"/>
          <w:b/>
          <w:color w:val="000000"/>
        </w:rPr>
      </w:pPr>
    </w:p>
    <w:p w14:paraId="0651F585" w14:textId="77777777" w:rsidR="007440C4" w:rsidRPr="00F10D51" w:rsidRDefault="00D47B8A" w:rsidP="005C53A1">
      <w:pPr>
        <w:rPr>
          <w:b/>
        </w:rPr>
      </w:pPr>
      <w:r w:rsidRPr="00F10D51">
        <w:rPr>
          <w:b/>
        </w:rPr>
        <w:t xml:space="preserve">L.C.S.                                                </w:t>
      </w:r>
    </w:p>
    <w:sectPr w:rsidR="007440C4" w:rsidRPr="00F10D51" w:rsidSect="00CE63F2">
      <w:footerReference w:type="even" r:id="rId8"/>
      <w:footerReference w:type="default" r:id="rId9"/>
      <w:footnotePr>
        <w:pos w:val="sectEnd"/>
      </w:footnotePr>
      <w:endnotePr>
        <w:numFmt w:val="decimal"/>
        <w:numStart w:val="0"/>
      </w:endnotePr>
      <w:pgSz w:w="12240" w:h="15840"/>
      <w:pgMar w:top="709" w:right="1467" w:bottom="39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4CA69" w14:textId="77777777" w:rsidR="00CB1D1D" w:rsidRDefault="00CB1D1D" w:rsidP="0068618C">
      <w:r>
        <w:separator/>
      </w:r>
    </w:p>
  </w:endnote>
  <w:endnote w:type="continuationSeparator" w:id="0">
    <w:p w14:paraId="448AC146" w14:textId="77777777" w:rsidR="00CB1D1D" w:rsidRDefault="00CB1D1D" w:rsidP="0068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EF4E" w14:textId="77777777" w:rsidR="00F362AE" w:rsidRDefault="00ED7830" w:rsidP="00A378CC">
    <w:pPr>
      <w:pStyle w:val="Pidipagina"/>
      <w:rPr>
        <w:rStyle w:val="Numeropagina"/>
      </w:rPr>
    </w:pPr>
    <w:r>
      <w:rPr>
        <w:rStyle w:val="Numeropagina"/>
      </w:rPr>
      <w:fldChar w:fldCharType="begin"/>
    </w:r>
    <w:r w:rsidR="00F362A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F26D35" w14:textId="77777777" w:rsidR="00F362AE" w:rsidRDefault="00F362AE" w:rsidP="00A378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9689756"/>
      <w:docPartObj>
        <w:docPartGallery w:val="Page Numbers (Bottom of Page)"/>
        <w:docPartUnique/>
      </w:docPartObj>
    </w:sdtPr>
    <w:sdtEndPr/>
    <w:sdtContent>
      <w:p w14:paraId="0B5972D0" w14:textId="77777777" w:rsidR="00F362AE" w:rsidRDefault="00ED7830">
        <w:pPr>
          <w:pStyle w:val="Pidipagina"/>
          <w:jc w:val="center"/>
        </w:pPr>
        <w:r>
          <w:fldChar w:fldCharType="begin"/>
        </w:r>
        <w:r w:rsidR="00770730">
          <w:instrText>PAGE   \* MERGEFORMAT</w:instrText>
        </w:r>
        <w:r>
          <w:fldChar w:fldCharType="separate"/>
        </w:r>
        <w:r w:rsidR="003E05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9640F3" w14:textId="77777777" w:rsidR="00F362AE" w:rsidRDefault="00F362AE" w:rsidP="00A378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D0BD" w14:textId="77777777" w:rsidR="00CB1D1D" w:rsidRDefault="00CB1D1D" w:rsidP="0068618C">
      <w:r>
        <w:separator/>
      </w:r>
    </w:p>
  </w:footnote>
  <w:footnote w:type="continuationSeparator" w:id="0">
    <w:p w14:paraId="36C19EFF" w14:textId="77777777" w:rsidR="00CB1D1D" w:rsidRDefault="00CB1D1D" w:rsidP="0068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5CC"/>
    <w:multiLevelType w:val="singleLevel"/>
    <w:tmpl w:val="16580D79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napToGrid/>
        <w:sz w:val="20"/>
        <w:szCs w:val="20"/>
      </w:rPr>
    </w:lvl>
  </w:abstractNum>
  <w:abstractNum w:abstractNumId="1" w15:restartNumberingAfterBreak="0">
    <w:nsid w:val="00A03B1F"/>
    <w:multiLevelType w:val="hybridMultilevel"/>
    <w:tmpl w:val="D704623E"/>
    <w:lvl w:ilvl="0" w:tplc="8EC0FB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72209"/>
    <w:multiLevelType w:val="multilevel"/>
    <w:tmpl w:val="C2DC2AE4"/>
    <w:lvl w:ilvl="0">
      <w:start w:val="11"/>
      <w:numFmt w:val="decimal"/>
      <w:lvlText w:val="%1."/>
      <w:lvlJc w:val="left"/>
      <w:pPr>
        <w:tabs>
          <w:tab w:val="num" w:pos="165"/>
        </w:tabs>
        <w:ind w:left="165" w:hanging="360"/>
      </w:pPr>
    </w:lvl>
    <w:lvl w:ilvl="1" w:tentative="1">
      <w:start w:val="1"/>
      <w:numFmt w:val="decimal"/>
      <w:lvlText w:val="%2."/>
      <w:lvlJc w:val="left"/>
      <w:pPr>
        <w:tabs>
          <w:tab w:val="num" w:pos="885"/>
        </w:tabs>
        <w:ind w:left="885" w:hanging="360"/>
      </w:pPr>
    </w:lvl>
    <w:lvl w:ilvl="2" w:tentative="1">
      <w:start w:val="1"/>
      <w:numFmt w:val="decimal"/>
      <w:lvlText w:val="%3."/>
      <w:lvlJc w:val="left"/>
      <w:pPr>
        <w:tabs>
          <w:tab w:val="num" w:pos="1605"/>
        </w:tabs>
        <w:ind w:left="1605" w:hanging="360"/>
      </w:pPr>
    </w:lvl>
    <w:lvl w:ilvl="3" w:tentative="1">
      <w:start w:val="1"/>
      <w:numFmt w:val="decimal"/>
      <w:lvlText w:val="%4."/>
      <w:lvlJc w:val="left"/>
      <w:pPr>
        <w:tabs>
          <w:tab w:val="num" w:pos="2325"/>
        </w:tabs>
        <w:ind w:left="2325" w:hanging="360"/>
      </w:pPr>
    </w:lvl>
    <w:lvl w:ilvl="4" w:tentative="1">
      <w:start w:val="1"/>
      <w:numFmt w:val="decimal"/>
      <w:lvlText w:val="%5."/>
      <w:lvlJc w:val="left"/>
      <w:pPr>
        <w:tabs>
          <w:tab w:val="num" w:pos="3045"/>
        </w:tabs>
        <w:ind w:left="3045" w:hanging="360"/>
      </w:pPr>
    </w:lvl>
    <w:lvl w:ilvl="5" w:tentative="1">
      <w:start w:val="1"/>
      <w:numFmt w:val="decimal"/>
      <w:lvlText w:val="%6."/>
      <w:lvlJc w:val="left"/>
      <w:pPr>
        <w:tabs>
          <w:tab w:val="num" w:pos="3765"/>
        </w:tabs>
        <w:ind w:left="3765" w:hanging="360"/>
      </w:pPr>
    </w:lvl>
    <w:lvl w:ilvl="6" w:tentative="1">
      <w:start w:val="1"/>
      <w:numFmt w:val="decimal"/>
      <w:lvlText w:val="%7."/>
      <w:lvlJc w:val="left"/>
      <w:pPr>
        <w:tabs>
          <w:tab w:val="num" w:pos="4485"/>
        </w:tabs>
        <w:ind w:left="4485" w:hanging="360"/>
      </w:pPr>
    </w:lvl>
    <w:lvl w:ilvl="7" w:tentative="1">
      <w:start w:val="1"/>
      <w:numFmt w:val="decimal"/>
      <w:lvlText w:val="%8."/>
      <w:lvlJc w:val="left"/>
      <w:pPr>
        <w:tabs>
          <w:tab w:val="num" w:pos="5205"/>
        </w:tabs>
        <w:ind w:left="5205" w:hanging="360"/>
      </w:pPr>
    </w:lvl>
    <w:lvl w:ilvl="8" w:tentative="1">
      <w:start w:val="1"/>
      <w:numFmt w:val="decimal"/>
      <w:lvlText w:val="%9."/>
      <w:lvlJc w:val="left"/>
      <w:pPr>
        <w:tabs>
          <w:tab w:val="num" w:pos="5925"/>
        </w:tabs>
        <w:ind w:left="5925" w:hanging="360"/>
      </w:pPr>
    </w:lvl>
  </w:abstractNum>
  <w:abstractNum w:abstractNumId="3" w15:restartNumberingAfterBreak="0">
    <w:nsid w:val="032A02CE"/>
    <w:multiLevelType w:val="multilevel"/>
    <w:tmpl w:val="7DF8278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561010"/>
    <w:multiLevelType w:val="hybridMultilevel"/>
    <w:tmpl w:val="B2B09E62"/>
    <w:lvl w:ilvl="0" w:tplc="11C2A18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57869"/>
    <w:multiLevelType w:val="hybridMultilevel"/>
    <w:tmpl w:val="2C029A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F708D"/>
    <w:multiLevelType w:val="multilevel"/>
    <w:tmpl w:val="41C4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412004"/>
    <w:multiLevelType w:val="multilevel"/>
    <w:tmpl w:val="D468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F235C1"/>
    <w:multiLevelType w:val="multilevel"/>
    <w:tmpl w:val="E4F07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1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0E47707A"/>
    <w:multiLevelType w:val="hybridMultilevel"/>
    <w:tmpl w:val="77B26B7C"/>
    <w:lvl w:ilvl="0" w:tplc="3FA4DC34">
      <w:start w:val="1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A37818"/>
    <w:multiLevelType w:val="multilevel"/>
    <w:tmpl w:val="FD684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56A59"/>
    <w:multiLevelType w:val="hybridMultilevel"/>
    <w:tmpl w:val="3586A7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11266"/>
    <w:multiLevelType w:val="hybridMultilevel"/>
    <w:tmpl w:val="220CA15A"/>
    <w:lvl w:ilvl="0" w:tplc="E52C56B0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085570B"/>
    <w:multiLevelType w:val="hybridMultilevel"/>
    <w:tmpl w:val="504AB9C4"/>
    <w:lvl w:ilvl="0" w:tplc="0410000F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2196227"/>
    <w:multiLevelType w:val="hybridMultilevel"/>
    <w:tmpl w:val="44BA044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D205C"/>
    <w:multiLevelType w:val="hybridMultilevel"/>
    <w:tmpl w:val="20EEB5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E6EA5"/>
    <w:multiLevelType w:val="multilevel"/>
    <w:tmpl w:val="FAB0C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D4346"/>
    <w:multiLevelType w:val="hybridMultilevel"/>
    <w:tmpl w:val="114E3C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5551B"/>
    <w:multiLevelType w:val="hybridMultilevel"/>
    <w:tmpl w:val="6CCA142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7A020E7"/>
    <w:multiLevelType w:val="multilevel"/>
    <w:tmpl w:val="CDFA7DC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D675E0"/>
    <w:multiLevelType w:val="hybridMultilevel"/>
    <w:tmpl w:val="2B1AE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621C0"/>
    <w:multiLevelType w:val="hybridMultilevel"/>
    <w:tmpl w:val="F5F8ACF8"/>
    <w:lvl w:ilvl="0" w:tplc="316C77B6">
      <w:start w:val="1"/>
      <w:numFmt w:val="decimal"/>
      <w:lvlText w:val="%1."/>
      <w:lvlJc w:val="left"/>
      <w:pPr>
        <w:ind w:left="1065" w:hanging="705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67535"/>
    <w:multiLevelType w:val="multilevel"/>
    <w:tmpl w:val="8904FE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385E01"/>
    <w:multiLevelType w:val="hybridMultilevel"/>
    <w:tmpl w:val="48624EA4"/>
    <w:lvl w:ilvl="0" w:tplc="0410000F">
      <w:start w:val="1"/>
      <w:numFmt w:val="decimal"/>
      <w:lvlText w:val="%1."/>
      <w:lvlJc w:val="left"/>
      <w:pPr>
        <w:ind w:left="915" w:hanging="360"/>
      </w:p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 w15:restartNumberingAfterBreak="0">
    <w:nsid w:val="457F65B4"/>
    <w:multiLevelType w:val="hybridMultilevel"/>
    <w:tmpl w:val="DE9C8A76"/>
    <w:lvl w:ilvl="0" w:tplc="0410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5" w15:restartNumberingAfterBreak="0">
    <w:nsid w:val="47815DB0"/>
    <w:multiLevelType w:val="multilevel"/>
    <w:tmpl w:val="E86E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35BCD"/>
    <w:multiLevelType w:val="multilevel"/>
    <w:tmpl w:val="3C723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83191"/>
    <w:multiLevelType w:val="hybridMultilevel"/>
    <w:tmpl w:val="A1887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0371C"/>
    <w:multiLevelType w:val="hybridMultilevel"/>
    <w:tmpl w:val="E878EB2C"/>
    <w:lvl w:ilvl="0" w:tplc="0410000F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9" w15:restartNumberingAfterBreak="0">
    <w:nsid w:val="4E6C561E"/>
    <w:multiLevelType w:val="hybridMultilevel"/>
    <w:tmpl w:val="32DA2F1C"/>
    <w:lvl w:ilvl="0" w:tplc="82CC4180">
      <w:start w:val="1"/>
      <w:numFmt w:val="decimal"/>
      <w:lvlText w:val="%1)"/>
      <w:lvlJc w:val="left"/>
      <w:pPr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764CC6"/>
    <w:multiLevelType w:val="hybridMultilevel"/>
    <w:tmpl w:val="C50E5206"/>
    <w:lvl w:ilvl="0" w:tplc="4EFA59E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 w15:restartNumberingAfterBreak="0">
    <w:nsid w:val="5CD511F7"/>
    <w:multiLevelType w:val="hybridMultilevel"/>
    <w:tmpl w:val="BD888E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64670"/>
    <w:multiLevelType w:val="hybridMultilevel"/>
    <w:tmpl w:val="FD1A88BC"/>
    <w:lvl w:ilvl="0" w:tplc="04100017">
      <w:start w:val="1"/>
      <w:numFmt w:val="lowerLetter"/>
      <w:lvlText w:val="%1)"/>
      <w:lvlJc w:val="left"/>
      <w:pPr>
        <w:ind w:left="772" w:hanging="360"/>
      </w:pPr>
    </w:lvl>
    <w:lvl w:ilvl="1" w:tplc="04100019" w:tentative="1">
      <w:start w:val="1"/>
      <w:numFmt w:val="lowerLetter"/>
      <w:lvlText w:val="%2."/>
      <w:lvlJc w:val="left"/>
      <w:pPr>
        <w:ind w:left="1492" w:hanging="360"/>
      </w:pPr>
    </w:lvl>
    <w:lvl w:ilvl="2" w:tplc="0410001B" w:tentative="1">
      <w:start w:val="1"/>
      <w:numFmt w:val="lowerRoman"/>
      <w:lvlText w:val="%3."/>
      <w:lvlJc w:val="right"/>
      <w:pPr>
        <w:ind w:left="2212" w:hanging="180"/>
      </w:pPr>
    </w:lvl>
    <w:lvl w:ilvl="3" w:tplc="0410000F" w:tentative="1">
      <w:start w:val="1"/>
      <w:numFmt w:val="decimal"/>
      <w:lvlText w:val="%4."/>
      <w:lvlJc w:val="left"/>
      <w:pPr>
        <w:ind w:left="2932" w:hanging="360"/>
      </w:pPr>
    </w:lvl>
    <w:lvl w:ilvl="4" w:tplc="04100019" w:tentative="1">
      <w:start w:val="1"/>
      <w:numFmt w:val="lowerLetter"/>
      <w:lvlText w:val="%5."/>
      <w:lvlJc w:val="left"/>
      <w:pPr>
        <w:ind w:left="3652" w:hanging="360"/>
      </w:pPr>
    </w:lvl>
    <w:lvl w:ilvl="5" w:tplc="0410001B" w:tentative="1">
      <w:start w:val="1"/>
      <w:numFmt w:val="lowerRoman"/>
      <w:lvlText w:val="%6."/>
      <w:lvlJc w:val="right"/>
      <w:pPr>
        <w:ind w:left="4372" w:hanging="180"/>
      </w:pPr>
    </w:lvl>
    <w:lvl w:ilvl="6" w:tplc="0410000F" w:tentative="1">
      <w:start w:val="1"/>
      <w:numFmt w:val="decimal"/>
      <w:lvlText w:val="%7."/>
      <w:lvlJc w:val="left"/>
      <w:pPr>
        <w:ind w:left="5092" w:hanging="360"/>
      </w:pPr>
    </w:lvl>
    <w:lvl w:ilvl="7" w:tplc="04100019" w:tentative="1">
      <w:start w:val="1"/>
      <w:numFmt w:val="lowerLetter"/>
      <w:lvlText w:val="%8."/>
      <w:lvlJc w:val="left"/>
      <w:pPr>
        <w:ind w:left="5812" w:hanging="360"/>
      </w:pPr>
    </w:lvl>
    <w:lvl w:ilvl="8" w:tplc="0410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3" w15:restartNumberingAfterBreak="0">
    <w:nsid w:val="60A14C5B"/>
    <w:multiLevelType w:val="hybridMultilevel"/>
    <w:tmpl w:val="EA82436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2041F0"/>
    <w:multiLevelType w:val="hybridMultilevel"/>
    <w:tmpl w:val="C7F80F6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DCC08C8"/>
    <w:multiLevelType w:val="multilevel"/>
    <w:tmpl w:val="7BBEA2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23C29ED"/>
    <w:multiLevelType w:val="hybridMultilevel"/>
    <w:tmpl w:val="14183D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903EF"/>
    <w:multiLevelType w:val="hybridMultilevel"/>
    <w:tmpl w:val="DF8EF010"/>
    <w:lvl w:ilvl="0" w:tplc="0216691C">
      <w:start w:val="1"/>
      <w:numFmt w:val="decimal"/>
      <w:lvlText w:val="%1."/>
      <w:lvlJc w:val="left"/>
      <w:pPr>
        <w:ind w:left="1065" w:hanging="705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D4093"/>
    <w:multiLevelType w:val="hybridMultilevel"/>
    <w:tmpl w:val="206428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137A3"/>
    <w:multiLevelType w:val="multilevel"/>
    <w:tmpl w:val="55061F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3E3096"/>
    <w:multiLevelType w:val="multilevel"/>
    <w:tmpl w:val="5B565B0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D25B3D"/>
    <w:multiLevelType w:val="multilevel"/>
    <w:tmpl w:val="0FB2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102E2E"/>
    <w:multiLevelType w:val="hybridMultilevel"/>
    <w:tmpl w:val="901CFAAC"/>
    <w:lvl w:ilvl="0" w:tplc="0410000F">
      <w:start w:val="1"/>
      <w:numFmt w:val="decimal"/>
      <w:lvlText w:val="%1."/>
      <w:lvlJc w:val="left"/>
      <w:pPr>
        <w:ind w:left="870" w:hanging="360"/>
      </w:p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3" w15:restartNumberingAfterBreak="0">
    <w:nsid w:val="7BB94E71"/>
    <w:multiLevelType w:val="hybridMultilevel"/>
    <w:tmpl w:val="B6D242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39"/>
    <w:lvlOverride w:ilvl="0">
      <w:lvl w:ilvl="0">
        <w:numFmt w:val="decimal"/>
        <w:lvlText w:val="%1."/>
        <w:lvlJc w:val="left"/>
      </w:lvl>
    </w:lvlOverride>
  </w:num>
  <w:num w:numId="5">
    <w:abstractNumId w:val="40"/>
    <w:lvlOverride w:ilvl="0">
      <w:lvl w:ilvl="0">
        <w:numFmt w:val="decimal"/>
        <w:lvlText w:val="%1."/>
        <w:lvlJc w:val="left"/>
      </w:lvl>
    </w:lvlOverride>
  </w:num>
  <w:num w:numId="6">
    <w:abstractNumId w:val="40"/>
    <w:lvlOverride w:ilvl="0">
      <w:lvl w:ilvl="0">
        <w:numFmt w:val="decimal"/>
        <w:lvlText w:val="%1."/>
        <w:lvlJc w:val="left"/>
      </w:lvl>
    </w:lvlOverride>
  </w:num>
  <w:num w:numId="7">
    <w:abstractNumId w:val="19"/>
    <w:lvlOverride w:ilvl="0">
      <w:lvl w:ilvl="0">
        <w:numFmt w:val="decimal"/>
        <w:lvlText w:val="%1."/>
        <w:lvlJc w:val="left"/>
      </w:lvl>
    </w:lvlOverride>
  </w:num>
  <w:num w:numId="8">
    <w:abstractNumId w:val="19"/>
    <w:lvlOverride w:ilvl="0">
      <w:lvl w:ilvl="0">
        <w:numFmt w:val="decimal"/>
        <w:lvlText w:val="%1."/>
        <w:lvlJc w:val="left"/>
      </w:lvl>
    </w:lvlOverride>
  </w:num>
  <w:num w:numId="9">
    <w:abstractNumId w:val="9"/>
  </w:num>
  <w:num w:numId="10">
    <w:abstractNumId w:val="13"/>
  </w:num>
  <w:num w:numId="11">
    <w:abstractNumId w:val="7"/>
  </w:num>
  <w:num w:numId="12">
    <w:abstractNumId w:val="22"/>
  </w:num>
  <w:num w:numId="13">
    <w:abstractNumId w:val="6"/>
  </w:num>
  <w:num w:numId="14">
    <w:abstractNumId w:val="17"/>
  </w:num>
  <w:num w:numId="15">
    <w:abstractNumId w:val="11"/>
  </w:num>
  <w:num w:numId="16">
    <w:abstractNumId w:val="41"/>
  </w:num>
  <w:num w:numId="17">
    <w:abstractNumId w:val="35"/>
  </w:num>
  <w:num w:numId="18">
    <w:abstractNumId w:val="33"/>
  </w:num>
  <w:num w:numId="19">
    <w:abstractNumId w:val="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6"/>
  </w:num>
  <w:num w:numId="23">
    <w:abstractNumId w:val="16"/>
  </w:num>
  <w:num w:numId="24">
    <w:abstractNumId w:val="25"/>
  </w:num>
  <w:num w:numId="25">
    <w:abstractNumId w:val="42"/>
  </w:num>
  <w:num w:numId="26">
    <w:abstractNumId w:val="14"/>
  </w:num>
  <w:num w:numId="27">
    <w:abstractNumId w:val="23"/>
  </w:num>
  <w:num w:numId="28">
    <w:abstractNumId w:val="38"/>
  </w:num>
  <w:num w:numId="29">
    <w:abstractNumId w:val="15"/>
  </w:num>
  <w:num w:numId="30">
    <w:abstractNumId w:val="32"/>
  </w:num>
  <w:num w:numId="31">
    <w:abstractNumId w:val="36"/>
  </w:num>
  <w:num w:numId="32">
    <w:abstractNumId w:val="12"/>
  </w:num>
  <w:num w:numId="33">
    <w:abstractNumId w:val="18"/>
  </w:num>
  <w:num w:numId="34">
    <w:abstractNumId w:val="1"/>
  </w:num>
  <w:num w:numId="35">
    <w:abstractNumId w:val="43"/>
  </w:num>
  <w:num w:numId="36">
    <w:abstractNumId w:val="34"/>
  </w:num>
  <w:num w:numId="37">
    <w:abstractNumId w:val="4"/>
  </w:num>
  <w:num w:numId="38">
    <w:abstractNumId w:val="3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8"/>
  </w:num>
  <w:num w:numId="42">
    <w:abstractNumId w:val="20"/>
  </w:num>
  <w:num w:numId="43">
    <w:abstractNumId w:val="0"/>
  </w:num>
  <w:num w:numId="44">
    <w:abstractNumId w:val="30"/>
  </w:num>
  <w:num w:numId="45">
    <w:abstractNumId w:val="27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B8A"/>
    <w:rsid w:val="00005235"/>
    <w:rsid w:val="00024A82"/>
    <w:rsid w:val="00037DCF"/>
    <w:rsid w:val="00052725"/>
    <w:rsid w:val="00052C57"/>
    <w:rsid w:val="000545D4"/>
    <w:rsid w:val="00061DE0"/>
    <w:rsid w:val="0007296A"/>
    <w:rsid w:val="00074978"/>
    <w:rsid w:val="000756D5"/>
    <w:rsid w:val="00075DC7"/>
    <w:rsid w:val="000A0EB2"/>
    <w:rsid w:val="000B0C32"/>
    <w:rsid w:val="000B6C61"/>
    <w:rsid w:val="000C3E87"/>
    <w:rsid w:val="000D1F8E"/>
    <w:rsid w:val="000D33DE"/>
    <w:rsid w:val="000D53E1"/>
    <w:rsid w:val="000D574E"/>
    <w:rsid w:val="000D6727"/>
    <w:rsid w:val="000F71D9"/>
    <w:rsid w:val="00102E8D"/>
    <w:rsid w:val="00106BF8"/>
    <w:rsid w:val="00116A41"/>
    <w:rsid w:val="00120DC7"/>
    <w:rsid w:val="00130AE6"/>
    <w:rsid w:val="00130C61"/>
    <w:rsid w:val="001316D4"/>
    <w:rsid w:val="00131C5C"/>
    <w:rsid w:val="00132129"/>
    <w:rsid w:val="001553A4"/>
    <w:rsid w:val="0015566F"/>
    <w:rsid w:val="001745FF"/>
    <w:rsid w:val="00177C87"/>
    <w:rsid w:val="001804BA"/>
    <w:rsid w:val="0018268A"/>
    <w:rsid w:val="001A409F"/>
    <w:rsid w:val="001B2098"/>
    <w:rsid w:val="0020053E"/>
    <w:rsid w:val="00217D98"/>
    <w:rsid w:val="002242F2"/>
    <w:rsid w:val="002401D5"/>
    <w:rsid w:val="00240433"/>
    <w:rsid w:val="00241E64"/>
    <w:rsid w:val="00262D5D"/>
    <w:rsid w:val="00266249"/>
    <w:rsid w:val="0027183E"/>
    <w:rsid w:val="00282001"/>
    <w:rsid w:val="00283320"/>
    <w:rsid w:val="002B57E8"/>
    <w:rsid w:val="002C5E2A"/>
    <w:rsid w:val="002D2DAC"/>
    <w:rsid w:val="002F4721"/>
    <w:rsid w:val="002F4AF2"/>
    <w:rsid w:val="002F6A3A"/>
    <w:rsid w:val="002F72F8"/>
    <w:rsid w:val="003003EB"/>
    <w:rsid w:val="00300B0B"/>
    <w:rsid w:val="00323777"/>
    <w:rsid w:val="0033093B"/>
    <w:rsid w:val="0033547D"/>
    <w:rsid w:val="0033731A"/>
    <w:rsid w:val="00387F58"/>
    <w:rsid w:val="00391D86"/>
    <w:rsid w:val="00396032"/>
    <w:rsid w:val="003A699C"/>
    <w:rsid w:val="003B1D89"/>
    <w:rsid w:val="003B2E7F"/>
    <w:rsid w:val="003B6308"/>
    <w:rsid w:val="003C552A"/>
    <w:rsid w:val="003D1CE6"/>
    <w:rsid w:val="003D42DD"/>
    <w:rsid w:val="003E05AA"/>
    <w:rsid w:val="003E09BA"/>
    <w:rsid w:val="003E3CCB"/>
    <w:rsid w:val="00401E41"/>
    <w:rsid w:val="004020C2"/>
    <w:rsid w:val="004057DF"/>
    <w:rsid w:val="004129ED"/>
    <w:rsid w:val="0041773F"/>
    <w:rsid w:val="00421479"/>
    <w:rsid w:val="004226FB"/>
    <w:rsid w:val="00423B74"/>
    <w:rsid w:val="004414F1"/>
    <w:rsid w:val="00442DC7"/>
    <w:rsid w:val="00445F9E"/>
    <w:rsid w:val="00447680"/>
    <w:rsid w:val="00447862"/>
    <w:rsid w:val="00475B66"/>
    <w:rsid w:val="004811D0"/>
    <w:rsid w:val="00482414"/>
    <w:rsid w:val="00487B8E"/>
    <w:rsid w:val="00490961"/>
    <w:rsid w:val="004939BA"/>
    <w:rsid w:val="004A1093"/>
    <w:rsid w:val="004A17F6"/>
    <w:rsid w:val="004A5194"/>
    <w:rsid w:val="004A7CDE"/>
    <w:rsid w:val="004B315F"/>
    <w:rsid w:val="004B373D"/>
    <w:rsid w:val="004C064B"/>
    <w:rsid w:val="004C5C15"/>
    <w:rsid w:val="004C5E46"/>
    <w:rsid w:val="004D0512"/>
    <w:rsid w:val="004D0D67"/>
    <w:rsid w:val="004D46CE"/>
    <w:rsid w:val="004E1DC2"/>
    <w:rsid w:val="00504952"/>
    <w:rsid w:val="00506125"/>
    <w:rsid w:val="00527071"/>
    <w:rsid w:val="00527A2D"/>
    <w:rsid w:val="00535711"/>
    <w:rsid w:val="00552310"/>
    <w:rsid w:val="00555D0D"/>
    <w:rsid w:val="00567EF0"/>
    <w:rsid w:val="005A07DE"/>
    <w:rsid w:val="005A33F7"/>
    <w:rsid w:val="005B08B2"/>
    <w:rsid w:val="005B1D93"/>
    <w:rsid w:val="005B3D96"/>
    <w:rsid w:val="005B60FA"/>
    <w:rsid w:val="005B6F52"/>
    <w:rsid w:val="005C03DE"/>
    <w:rsid w:val="005C53A1"/>
    <w:rsid w:val="005E19A7"/>
    <w:rsid w:val="005E5063"/>
    <w:rsid w:val="005E7822"/>
    <w:rsid w:val="005F1831"/>
    <w:rsid w:val="0061138B"/>
    <w:rsid w:val="00614E81"/>
    <w:rsid w:val="00623BBE"/>
    <w:rsid w:val="00632724"/>
    <w:rsid w:val="006636D2"/>
    <w:rsid w:val="00674D90"/>
    <w:rsid w:val="0068355B"/>
    <w:rsid w:val="0068618C"/>
    <w:rsid w:val="00687985"/>
    <w:rsid w:val="00691F60"/>
    <w:rsid w:val="006921CC"/>
    <w:rsid w:val="006950C4"/>
    <w:rsid w:val="0069517A"/>
    <w:rsid w:val="00696E5A"/>
    <w:rsid w:val="006A18B3"/>
    <w:rsid w:val="006E2672"/>
    <w:rsid w:val="006F4D34"/>
    <w:rsid w:val="007024A1"/>
    <w:rsid w:val="00705983"/>
    <w:rsid w:val="0070622B"/>
    <w:rsid w:val="00724EA6"/>
    <w:rsid w:val="00724FCB"/>
    <w:rsid w:val="00727D88"/>
    <w:rsid w:val="00734F74"/>
    <w:rsid w:val="00737229"/>
    <w:rsid w:val="00743B4A"/>
    <w:rsid w:val="007440C4"/>
    <w:rsid w:val="00750B8C"/>
    <w:rsid w:val="00752A4F"/>
    <w:rsid w:val="0076263C"/>
    <w:rsid w:val="00766F6A"/>
    <w:rsid w:val="00770730"/>
    <w:rsid w:val="007738C2"/>
    <w:rsid w:val="007748D4"/>
    <w:rsid w:val="0077570C"/>
    <w:rsid w:val="00775FE6"/>
    <w:rsid w:val="00780A24"/>
    <w:rsid w:val="007838D0"/>
    <w:rsid w:val="00785875"/>
    <w:rsid w:val="00793D14"/>
    <w:rsid w:val="00796EDF"/>
    <w:rsid w:val="007A224B"/>
    <w:rsid w:val="007C04A3"/>
    <w:rsid w:val="007D227A"/>
    <w:rsid w:val="00816680"/>
    <w:rsid w:val="00816E3F"/>
    <w:rsid w:val="00847377"/>
    <w:rsid w:val="00853430"/>
    <w:rsid w:val="00854FD3"/>
    <w:rsid w:val="008640CC"/>
    <w:rsid w:val="00877CF9"/>
    <w:rsid w:val="008902C8"/>
    <w:rsid w:val="008A53C4"/>
    <w:rsid w:val="008A6647"/>
    <w:rsid w:val="008B2974"/>
    <w:rsid w:val="008C796C"/>
    <w:rsid w:val="008D27AA"/>
    <w:rsid w:val="008D3FC1"/>
    <w:rsid w:val="008E30A6"/>
    <w:rsid w:val="008E3DB8"/>
    <w:rsid w:val="008E7464"/>
    <w:rsid w:val="008E7ACE"/>
    <w:rsid w:val="008F1889"/>
    <w:rsid w:val="008F603D"/>
    <w:rsid w:val="00900919"/>
    <w:rsid w:val="00900C9D"/>
    <w:rsid w:val="00916D3B"/>
    <w:rsid w:val="009332ED"/>
    <w:rsid w:val="00961278"/>
    <w:rsid w:val="00963302"/>
    <w:rsid w:val="00972E7D"/>
    <w:rsid w:val="00983D1B"/>
    <w:rsid w:val="009855F8"/>
    <w:rsid w:val="00991D67"/>
    <w:rsid w:val="009A042A"/>
    <w:rsid w:val="009B1427"/>
    <w:rsid w:val="009B47C1"/>
    <w:rsid w:val="009B65CB"/>
    <w:rsid w:val="009C21D3"/>
    <w:rsid w:val="009C40C9"/>
    <w:rsid w:val="009C6EF4"/>
    <w:rsid w:val="009D20C9"/>
    <w:rsid w:val="009D6963"/>
    <w:rsid w:val="009F448D"/>
    <w:rsid w:val="00A22359"/>
    <w:rsid w:val="00A36495"/>
    <w:rsid w:val="00A378CC"/>
    <w:rsid w:val="00A43495"/>
    <w:rsid w:val="00A5282D"/>
    <w:rsid w:val="00A62E13"/>
    <w:rsid w:val="00A6554C"/>
    <w:rsid w:val="00A6724A"/>
    <w:rsid w:val="00A733E1"/>
    <w:rsid w:val="00A8156A"/>
    <w:rsid w:val="00A84916"/>
    <w:rsid w:val="00A93B46"/>
    <w:rsid w:val="00A95EAC"/>
    <w:rsid w:val="00A9630E"/>
    <w:rsid w:val="00A9795A"/>
    <w:rsid w:val="00AA0A19"/>
    <w:rsid w:val="00AA321D"/>
    <w:rsid w:val="00AE539D"/>
    <w:rsid w:val="00B06611"/>
    <w:rsid w:val="00B15186"/>
    <w:rsid w:val="00B23F09"/>
    <w:rsid w:val="00B26120"/>
    <w:rsid w:val="00B27F35"/>
    <w:rsid w:val="00B3109E"/>
    <w:rsid w:val="00B34575"/>
    <w:rsid w:val="00B53B10"/>
    <w:rsid w:val="00B610BF"/>
    <w:rsid w:val="00B62633"/>
    <w:rsid w:val="00B64CC8"/>
    <w:rsid w:val="00BA2788"/>
    <w:rsid w:val="00BA3EFC"/>
    <w:rsid w:val="00BA77EC"/>
    <w:rsid w:val="00BB5121"/>
    <w:rsid w:val="00BD0569"/>
    <w:rsid w:val="00BD0CDD"/>
    <w:rsid w:val="00BD265E"/>
    <w:rsid w:val="00BE2DC6"/>
    <w:rsid w:val="00BE468B"/>
    <w:rsid w:val="00BE52C3"/>
    <w:rsid w:val="00BF1C46"/>
    <w:rsid w:val="00BF429A"/>
    <w:rsid w:val="00BF5101"/>
    <w:rsid w:val="00C01EB9"/>
    <w:rsid w:val="00C0698D"/>
    <w:rsid w:val="00C15484"/>
    <w:rsid w:val="00C23A21"/>
    <w:rsid w:val="00C51290"/>
    <w:rsid w:val="00C67EB4"/>
    <w:rsid w:val="00C74A23"/>
    <w:rsid w:val="00C80540"/>
    <w:rsid w:val="00C95CE0"/>
    <w:rsid w:val="00CA37E3"/>
    <w:rsid w:val="00CA56BC"/>
    <w:rsid w:val="00CA646F"/>
    <w:rsid w:val="00CB03A5"/>
    <w:rsid w:val="00CB1D1D"/>
    <w:rsid w:val="00CB29A3"/>
    <w:rsid w:val="00CB56E4"/>
    <w:rsid w:val="00CC15BA"/>
    <w:rsid w:val="00CC266C"/>
    <w:rsid w:val="00CC6BC0"/>
    <w:rsid w:val="00CD0EE8"/>
    <w:rsid w:val="00CD5FD2"/>
    <w:rsid w:val="00CE63F2"/>
    <w:rsid w:val="00CE7FE7"/>
    <w:rsid w:val="00CF29FE"/>
    <w:rsid w:val="00CF3673"/>
    <w:rsid w:val="00CF6DFC"/>
    <w:rsid w:val="00D02155"/>
    <w:rsid w:val="00D1079A"/>
    <w:rsid w:val="00D258D9"/>
    <w:rsid w:val="00D26540"/>
    <w:rsid w:val="00D40940"/>
    <w:rsid w:val="00D47B8A"/>
    <w:rsid w:val="00D51F3E"/>
    <w:rsid w:val="00D63DF5"/>
    <w:rsid w:val="00D721AC"/>
    <w:rsid w:val="00D73B61"/>
    <w:rsid w:val="00D82153"/>
    <w:rsid w:val="00D86233"/>
    <w:rsid w:val="00DA24EE"/>
    <w:rsid w:val="00DA689A"/>
    <w:rsid w:val="00DB6E0C"/>
    <w:rsid w:val="00DC795F"/>
    <w:rsid w:val="00DE1010"/>
    <w:rsid w:val="00DE4F45"/>
    <w:rsid w:val="00DE540C"/>
    <w:rsid w:val="00DE68C1"/>
    <w:rsid w:val="00DF45AA"/>
    <w:rsid w:val="00DF4624"/>
    <w:rsid w:val="00E01A08"/>
    <w:rsid w:val="00E03F36"/>
    <w:rsid w:val="00E12A7C"/>
    <w:rsid w:val="00E137F9"/>
    <w:rsid w:val="00E202BA"/>
    <w:rsid w:val="00E41D5C"/>
    <w:rsid w:val="00E43326"/>
    <w:rsid w:val="00E507EC"/>
    <w:rsid w:val="00E54F8B"/>
    <w:rsid w:val="00EA282F"/>
    <w:rsid w:val="00EB742D"/>
    <w:rsid w:val="00EC1AC3"/>
    <w:rsid w:val="00EC564E"/>
    <w:rsid w:val="00ED2450"/>
    <w:rsid w:val="00ED6552"/>
    <w:rsid w:val="00ED7830"/>
    <w:rsid w:val="00EE16F0"/>
    <w:rsid w:val="00EF6A7E"/>
    <w:rsid w:val="00F10D51"/>
    <w:rsid w:val="00F362AE"/>
    <w:rsid w:val="00F4064E"/>
    <w:rsid w:val="00F54B27"/>
    <w:rsid w:val="00F55311"/>
    <w:rsid w:val="00F6187C"/>
    <w:rsid w:val="00F65BFC"/>
    <w:rsid w:val="00F764DD"/>
    <w:rsid w:val="00F825AB"/>
    <w:rsid w:val="00F87EAE"/>
    <w:rsid w:val="00F92D04"/>
    <w:rsid w:val="00FA12B9"/>
    <w:rsid w:val="00FA3344"/>
    <w:rsid w:val="00FA3799"/>
    <w:rsid w:val="00FA7288"/>
    <w:rsid w:val="00FB08FD"/>
    <w:rsid w:val="00FB305E"/>
    <w:rsid w:val="00FD24BB"/>
    <w:rsid w:val="00FD549C"/>
    <w:rsid w:val="00FD6ABC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A5F7"/>
  <w15:docId w15:val="{6906099B-30B3-4589-AE04-41CEE54C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B8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47B8A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D47B8A"/>
    <w:rPr>
      <w:rFonts w:ascii="Calibri" w:eastAsia="Times New Roman" w:hAnsi="Calibri" w:cs="Times New Roman"/>
      <w:b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D47B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B8A"/>
    <w:rPr>
      <w:rFonts w:ascii="Calibri" w:eastAsia="Times New Roman" w:hAnsi="Calibri" w:cs="Times New Roman"/>
      <w:lang w:eastAsia="it-IT"/>
    </w:rPr>
  </w:style>
  <w:style w:type="character" w:styleId="Numeropagina">
    <w:name w:val="page number"/>
    <w:basedOn w:val="Carpredefinitoparagrafo"/>
    <w:rsid w:val="00D47B8A"/>
  </w:style>
  <w:style w:type="paragraph" w:styleId="Paragrafoelenco">
    <w:name w:val="List Paragraph"/>
    <w:basedOn w:val="Normale"/>
    <w:uiPriority w:val="34"/>
    <w:qFormat/>
    <w:rsid w:val="00D47B8A"/>
    <w:pPr>
      <w:overflowPunct/>
      <w:autoSpaceDE/>
      <w:autoSpaceDN/>
      <w:adjustRightInd/>
      <w:ind w:left="720"/>
      <w:textAlignment w:val="auto"/>
    </w:pPr>
    <w:rPr>
      <w:rFonts w:eastAsia="Calibri"/>
      <w:lang w:eastAsia="en-US"/>
    </w:rPr>
  </w:style>
  <w:style w:type="paragraph" w:customStyle="1" w:styleId="Default">
    <w:name w:val="Default"/>
    <w:rsid w:val="00854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8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889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rsid w:val="000D574E"/>
    <w:pPr>
      <w:tabs>
        <w:tab w:val="clear" w:pos="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D574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A321D"/>
    <w:pPr>
      <w:tabs>
        <w:tab w:val="clear" w:pos="0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21D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2221D-3A66-4350-892C-00866866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Pascalis Alfredo</dc:creator>
  <cp:lastModifiedBy>Carbone Vito</cp:lastModifiedBy>
  <cp:revision>68</cp:revision>
  <cp:lastPrinted>2021-03-05T17:19:00Z</cp:lastPrinted>
  <dcterms:created xsi:type="dcterms:W3CDTF">2019-11-06T07:58:00Z</dcterms:created>
  <dcterms:modified xsi:type="dcterms:W3CDTF">2021-11-19T15:32:00Z</dcterms:modified>
</cp:coreProperties>
</file>